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00" w:rsidRDefault="00A42200" w:rsidP="00A42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00">
        <w:rPr>
          <w:rFonts w:ascii="Times New Roman" w:hAnsi="Times New Roman" w:cs="Times New Roman"/>
          <w:b/>
          <w:sz w:val="24"/>
          <w:szCs w:val="24"/>
        </w:rPr>
        <w:t xml:space="preserve">Показатели оценки качества и результативности деятельности </w:t>
      </w:r>
      <w:r w:rsidR="009B18E6">
        <w:rPr>
          <w:rFonts w:ascii="Times New Roman" w:hAnsi="Times New Roman" w:cs="Times New Roman"/>
          <w:b/>
          <w:sz w:val="24"/>
          <w:szCs w:val="24"/>
        </w:rPr>
        <w:t>учителя _____________________________________________________</w:t>
      </w:r>
    </w:p>
    <w:p w:rsidR="009B18E6" w:rsidRDefault="009B18E6" w:rsidP="009B18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9B18E6" w:rsidRPr="009B18E6" w:rsidRDefault="009B18E6" w:rsidP="009B18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A42200" w:rsidRPr="00A42200" w:rsidRDefault="00A42200" w:rsidP="00A42200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1616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940"/>
        <w:gridCol w:w="4111"/>
        <w:gridCol w:w="2409"/>
        <w:gridCol w:w="1134"/>
        <w:gridCol w:w="2268"/>
        <w:gridCol w:w="851"/>
        <w:gridCol w:w="850"/>
      </w:tblGrid>
      <w:tr w:rsidR="00237B92" w:rsidRPr="00A42200" w:rsidTr="00623033">
        <w:trPr>
          <w:trHeight w:val="722"/>
        </w:trPr>
        <w:tc>
          <w:tcPr>
            <w:tcW w:w="597" w:type="dxa"/>
            <w:vAlign w:val="center"/>
          </w:tcPr>
          <w:p w:rsidR="00237B92" w:rsidRP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7B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</w:p>
          <w:p w:rsidR="00237B92" w:rsidRP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237B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237B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3940" w:type="dxa"/>
            <w:vAlign w:val="center"/>
          </w:tcPr>
          <w:p w:rsidR="00237B92" w:rsidRPr="00237B92" w:rsidRDefault="00237B92" w:rsidP="00237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237B92" w:rsidRPr="00237B92" w:rsidRDefault="00237B92" w:rsidP="00237B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Расчет показателя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237B92" w:rsidRPr="00237B92" w:rsidRDefault="00237B92" w:rsidP="0023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Шкала</w:t>
            </w:r>
          </w:p>
          <w:p w:rsidR="00237B92" w:rsidRPr="00237B92" w:rsidRDefault="00237B92" w:rsidP="00237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в баллах</w:t>
            </w:r>
          </w:p>
        </w:tc>
        <w:tc>
          <w:tcPr>
            <w:tcW w:w="1134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Максим</w:t>
            </w:r>
            <w:proofErr w:type="gramStart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proofErr w:type="gramEnd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proofErr w:type="gramEnd"/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ол-во баллов</w:t>
            </w:r>
          </w:p>
        </w:tc>
        <w:tc>
          <w:tcPr>
            <w:tcW w:w="2268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Расчеты</w:t>
            </w:r>
          </w:p>
        </w:tc>
        <w:tc>
          <w:tcPr>
            <w:tcW w:w="851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Само</w:t>
            </w:r>
          </w:p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оценка</w:t>
            </w:r>
          </w:p>
        </w:tc>
        <w:tc>
          <w:tcPr>
            <w:tcW w:w="850" w:type="dxa"/>
            <w:shd w:val="solid" w:color="FFFFFF" w:fill="auto"/>
          </w:tcPr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Оценка эксперт.</w:t>
            </w:r>
          </w:p>
          <w:p w:rsidR="00237B92" w:rsidRPr="00237B92" w:rsidRDefault="00237B92" w:rsidP="00237B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7B92">
              <w:rPr>
                <w:rFonts w:ascii="Times New Roman" w:eastAsia="Times New Roman" w:hAnsi="Times New Roman" w:cs="Times New Roman"/>
                <w:bCs/>
                <w:lang w:eastAsia="ar-SA"/>
              </w:rPr>
              <w:t>комиссии</w:t>
            </w: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обучающихся,   итог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овые 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отметки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которых соответствуют   результатам внешних оценочных процедур (ВПР, региональные мониторинги, ГИА) 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обучающихся, годовые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отметки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которых соответствуют   результатам внешних оценочных процедур (ВПР, региональные мониторинги, ГИА) / от общего количества обучающихся  по предмету у данного педагога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*показатель не считается, если присутствовало менее 75% учеников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балла за каждый предмет (мониторинг)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выпускников, набравших на ЕГЭ  по предмету от 55 до 77  баллов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0,3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балла за каждого обучающегося</w:t>
            </w:r>
          </w:p>
        </w:tc>
        <w:tc>
          <w:tcPr>
            <w:tcW w:w="1134" w:type="dxa"/>
            <w:shd w:val="solid" w:color="FFFFFF" w:fill="auto"/>
          </w:tcPr>
          <w:p w:rsidR="00237B92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выпускников, набравших на ЕГЭ по предмету от 78 и более баллов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Фактическое значение  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*баллы по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профильной математике умножаются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на 2.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 балл за каждого обучающегося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обучающихся профильных классов (классов с углубленным изучением отдельных предметов), набравших по профильным предметам при прохождении ЕГЭ  не ниже 60 баллов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обучающихся профильных классов (классов с углубленным изучением отдельных предметов)/ к общей численности обучающихся профильных классов (классов с углубленным изучением отдельных предметов)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81 % - 5 баллов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обучающихся, в отношении которых проводилась оценка функциональной грамотности на федеральном/региональном уровнях, от общего количества обучающихся </w:t>
            </w:r>
            <w:proofErr w:type="gramEnd"/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Количество обучающихся, в отношении которых проводилась оценка функциональной грамотности, от общего количества обучающихся  по предмету у данного педагога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*показатель не считается, если присутствовало менее 75% учеников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80 % - 5 баллов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обучающихся, преодолевших границу порогового уровня по читательской грамотности, от общего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количества обучающихся, в отношении которых проводилась оценка (в случае, если школа не попала в число школ с необъективными результатами)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 Количество обучающихся, в отношении которых проводилась оценка функциональной грамотности, от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общего количества обучающихся  по предмету у данного педагога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*показатель не считается, если присутствовало менее 75% учеников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свыше 80  % - 5 баллов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обучающихся, преодолевших границу порогового уровня по математической грамотности, от общего количества обучающихся, в отношении которых проводилась оценка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обучающихся, преодолевших границу порогового уровня по математической грамотности, от общего количества обучающихся по предмету у данного педагога, в отношении которых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проводилась оценка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*показатель не считается</w:t>
            </w:r>
            <w:proofErr w:type="gramEnd"/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, если присутствовало менее 75% учеников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80 % - 5 баллов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обучающихся, преодолевших границу порогового уровня по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естественно-научной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грамотности, от общего количества обучающихся, в отношении которых проводилась оценка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обучающихся, преодолевших границу порогового уровня по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естественно-научной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грамотности, от общего количества обучающихся, в отношении которых проводилась оценка по предмету у данного педагога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*показатель не считается, если присутствовало менее 75% учеников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80 % - 5 баллов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 с итоговой отметкой «2»,  для которых разработан и реализуется индивидуальный образовательный маршрут 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количество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*критерий учитывается и для классного руководителя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 балла за каждого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выпускников 9,11 классов, выбирающих на государственной  итоговой аттестации из числа предметов по выбору  предмет педагога (кроме русского языка и математики базовой) 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Доля выпускников 9, 11 классов, выбирающих на государственной  итоговой аттестации из числа предметов по выбору  предмет педагога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409" w:type="dxa"/>
            <w:shd w:val="solid" w:color="FFFFFF" w:fill="auto"/>
          </w:tcPr>
          <w:p w:rsidR="005625B9" w:rsidRPr="005625B9" w:rsidRDefault="005625B9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5625B9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11 класс: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 30% - 3 балла,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31 % до 60 % - 5 баллов,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61 %  до  80 % - 7 баллов, </w:t>
            </w:r>
          </w:p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81 % - 13 баллов</w:t>
            </w:r>
          </w:p>
          <w:p w:rsidR="005625B9" w:rsidRPr="005625B9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5625B9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9 класс: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30% - 1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балл,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31 % до 60 % -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61 %  до  80 % - 3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5625B9" w:rsidRPr="00A42200" w:rsidRDefault="005625B9" w:rsidP="0056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свыше 81 % -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13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Работа педагога в качестве эксперта, организатора, члена ГЭК, руководителя ППЭ, технического специалиста при проведении оценочных процедур (ОГЭ, ЕГЭ, ВПР, НИКО,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ВсОШ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олимпиад,  включенных в перечень олимпиад школьников и их уровней, ежегодно утверждаемых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Минобрнауки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РФ  по согласованию с Минпросвещения РФ, итоговое сочинение, итоговое собеседование, мониторинг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профкомпетенций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и др.)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Фактическое значение  (данный показатель рассматривается при отсутствии замечаний)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(очно) – 4 балла,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3 балла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 балла 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 – 1 балл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11  не более 10 баллов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br/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40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Участие в качестве члена жюри, судьи, рабочей группы и т.п</w:t>
            </w:r>
            <w:r w:rsidR="004008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  (данный показатель рассматривается при отсутствии замечаний)</w:t>
            </w:r>
          </w:p>
        </w:tc>
        <w:tc>
          <w:tcPr>
            <w:tcW w:w="2409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(очно) – 4 балла,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 балла,</w:t>
            </w:r>
          </w:p>
          <w:p w:rsidR="00237B92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 – 1 балл</w:t>
            </w:r>
            <w:r w:rsidR="004008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(для членов рабочей группы УО – 2 балла)</w:t>
            </w:r>
          </w:p>
          <w:p w:rsidR="0040084E" w:rsidRDefault="0040084E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40084E" w:rsidRPr="00A42200" w:rsidRDefault="0040084E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12 не более 4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1134" w:type="dxa"/>
            <w:shd w:val="solid" w:color="FFFFFF" w:fill="auto"/>
          </w:tcPr>
          <w:p w:rsidR="00237B92" w:rsidRPr="00A42200" w:rsidRDefault="0040084E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Участие педагога в региональном мониторинге  профессиональных компетенций (без представления результатов)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2409" w:type="dxa"/>
            <w:shd w:val="clear" w:color="auto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 балла</w:t>
            </w:r>
          </w:p>
        </w:tc>
        <w:tc>
          <w:tcPr>
            <w:tcW w:w="1134" w:type="dxa"/>
          </w:tcPr>
          <w:p w:rsidR="00237B92" w:rsidRPr="00A42200" w:rsidRDefault="00623033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Результативность участия педагога в региональном мониторинге  профессиональных компетенций (с подтверждающим документом)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  <w:shd w:val="clear" w:color="auto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60 баллов до 80 баллов (высокий уровень) - 5 баллов, 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81 балла до 99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баллов (экспертный уровень) – 14 баллов, </w:t>
            </w:r>
          </w:p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100 баллов – 20  баллов</w:t>
            </w:r>
          </w:p>
        </w:tc>
        <w:tc>
          <w:tcPr>
            <w:tcW w:w="1134" w:type="dxa"/>
          </w:tcPr>
          <w:p w:rsidR="00237B92" w:rsidRPr="00A42200" w:rsidRDefault="00623033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20</w:t>
            </w:r>
          </w:p>
        </w:tc>
        <w:tc>
          <w:tcPr>
            <w:tcW w:w="2268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37B92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237B92" w:rsidRPr="00A42200" w:rsidRDefault="00237B92" w:rsidP="00237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Участие педагога в диагностике  методического актива на федеральных площадках в рамках федеральных проектов 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(информация запрашивается в </w:t>
            </w:r>
            <w:r w:rsidR="003D706B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СО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РИПКРО) </w:t>
            </w:r>
          </w:p>
        </w:tc>
        <w:tc>
          <w:tcPr>
            <w:tcW w:w="4111" w:type="dxa"/>
            <w:shd w:val="solid" w:color="FFFFFF" w:fill="auto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  балла</w:t>
            </w:r>
          </w:p>
        </w:tc>
        <w:tc>
          <w:tcPr>
            <w:tcW w:w="1134" w:type="dxa"/>
          </w:tcPr>
          <w:p w:rsidR="00237B92" w:rsidRPr="00A42200" w:rsidRDefault="00623033" w:rsidP="0040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237B92" w:rsidRPr="00A42200" w:rsidRDefault="00237B92" w:rsidP="0023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A4993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CA4993" w:rsidRPr="00A42200" w:rsidRDefault="00CA4993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CA4993" w:rsidRPr="00B25987" w:rsidRDefault="00CA4993" w:rsidP="00CA4993">
            <w:pPr>
              <w:tabs>
                <w:tab w:val="center" w:pos="123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 МО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111" w:type="dxa"/>
            <w:shd w:val="solid" w:color="FFFFFF" w:fill="auto"/>
          </w:tcPr>
          <w:p w:rsidR="00CA4993" w:rsidRPr="00B25987" w:rsidRDefault="00CA4993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</w:p>
        </w:tc>
        <w:tc>
          <w:tcPr>
            <w:tcW w:w="2409" w:type="dxa"/>
          </w:tcPr>
          <w:p w:rsidR="00CA4993" w:rsidRPr="00B2267C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Муниципальный:</w:t>
            </w:r>
          </w:p>
          <w:p w:rsidR="00CA4993" w:rsidRPr="00B25987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 предметам 1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рии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с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ложности (русский язык, математика,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школа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,и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нос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язык, физика, химия) -10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баллов</w:t>
            </w:r>
          </w:p>
          <w:p w:rsidR="00CA4993" w:rsidRPr="00B25987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-По предметам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2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рии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и(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история, география, биоло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гия, право, обществознание) – </w:t>
            </w:r>
            <w:r w:rsidRPr="00F063C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8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б.</w:t>
            </w:r>
          </w:p>
          <w:p w:rsidR="00CA4993" w:rsidRPr="00B25987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По предметам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3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сложности (музыка, 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ИЗО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физкульту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ра, технология, ИКТ, ОБЖ, МХК)- </w:t>
            </w:r>
            <w:r w:rsidRPr="00F063C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б.</w:t>
            </w:r>
          </w:p>
          <w:p w:rsidR="00CA4993" w:rsidRPr="00B2267C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Школьный: </w:t>
            </w:r>
          </w:p>
          <w:p w:rsidR="00CA4993" w:rsidRPr="00B25987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 предметам </w:t>
            </w: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1 </w:t>
            </w:r>
            <w:proofErr w:type="spell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рии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сложности (русский язык, математика,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школа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,и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нос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язык, физика, химия) -5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баллов</w:t>
            </w:r>
          </w:p>
          <w:p w:rsidR="00CA4993" w:rsidRPr="00B25987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-По предметам </w:t>
            </w: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2 </w:t>
            </w:r>
            <w:proofErr w:type="spell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рии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и(</w:t>
            </w:r>
            <w:proofErr w:type="gram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история, география, биол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огия, право, обществознание) – 4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б.</w:t>
            </w:r>
          </w:p>
          <w:p w:rsidR="00CA4993" w:rsidRPr="00B25987" w:rsidRDefault="00CA4993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По предметам </w:t>
            </w:r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3 </w:t>
            </w:r>
            <w:proofErr w:type="spell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B226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рии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сложности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(музыка, ИЗО, физкультура,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технология, ИКТ, ОБЖ, МХК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ук-й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3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б.</w:t>
            </w:r>
          </w:p>
        </w:tc>
        <w:tc>
          <w:tcPr>
            <w:tcW w:w="1134" w:type="dxa"/>
          </w:tcPr>
          <w:p w:rsidR="00CA4993" w:rsidRPr="00B25987" w:rsidRDefault="00CA4993" w:rsidP="00CA4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CA4993" w:rsidRPr="00B25987" w:rsidRDefault="00CA4993" w:rsidP="00CA4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A4993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CA4993" w:rsidRPr="00A42200" w:rsidRDefault="00CA4993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Проведение мастер-классов, уроков и выступлений на семинарах, конференциях, курсах повышения квалификации</w:t>
            </w:r>
          </w:p>
        </w:tc>
        <w:tc>
          <w:tcPr>
            <w:tcW w:w="4111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 участия</w:t>
            </w:r>
          </w:p>
        </w:tc>
        <w:tc>
          <w:tcPr>
            <w:tcW w:w="2409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 - 2 балла,                                                                                              муниципальный - 3 балла,                                                                                    региональный - 4 балла,                                                                                           федеральный -5 баллов (очно)</w:t>
            </w:r>
            <w:proofErr w:type="gramEnd"/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17  не более 9 баллов</w:t>
            </w:r>
          </w:p>
        </w:tc>
        <w:tc>
          <w:tcPr>
            <w:tcW w:w="1134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A4993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CA4993" w:rsidRPr="00A42200" w:rsidRDefault="00CA4993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Участие в конкурсах профессионального мастерства, организатором которых является Министерство просвещения РФ, «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WorldSkills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Russia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 (Молодые профессионалы), Министерство образования и науки РСО-А, органы местного самоуправления, осуществляющие управление в сфере образования</w:t>
            </w:r>
          </w:p>
        </w:tc>
        <w:tc>
          <w:tcPr>
            <w:tcW w:w="4111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 участия</w:t>
            </w:r>
          </w:p>
        </w:tc>
        <w:tc>
          <w:tcPr>
            <w:tcW w:w="2409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 - 2 балла,                                                                                              Муниципальный - 3 балла,                                                                                    Региональный - 5 баллов,                                                                                           Федеральный - 7 баллов</w:t>
            </w:r>
            <w:proofErr w:type="gramEnd"/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17  не более 9 баллов</w:t>
            </w:r>
          </w:p>
        </w:tc>
        <w:tc>
          <w:tcPr>
            <w:tcW w:w="1134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A4993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CA4993" w:rsidRPr="00A42200" w:rsidRDefault="00CA4993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Результат участия (призер/победитель) в конкурсах профессионального мастерства, организатором которых является Министерство просвещения РФ, «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WorldSkills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Russia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 (Молодые профессионалы), Министерство образования и науки РСО-А, органы местного самоуправления, осуществляющие управление в сфере образования</w:t>
            </w:r>
          </w:p>
        </w:tc>
        <w:tc>
          <w:tcPr>
            <w:tcW w:w="4111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09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 - 3 балла,                                                                                              Муниципальный - 5 балла,                                                                                    Региональный - 7 баллов,                                                                                           Федеральный - 10 баллов</w:t>
            </w:r>
            <w:proofErr w:type="gramEnd"/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17  не более 10 баллов</w:t>
            </w:r>
          </w:p>
        </w:tc>
        <w:tc>
          <w:tcPr>
            <w:tcW w:w="1134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A4993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CA4993" w:rsidRPr="00A42200" w:rsidRDefault="00CA4993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Наличие победителей/ призеров  Всероссийской олимпиады школьников (на школьном этапе баллы присваиваются только за победителей) </w:t>
            </w:r>
          </w:p>
        </w:tc>
        <w:tc>
          <w:tcPr>
            <w:tcW w:w="4111" w:type="dxa"/>
            <w:shd w:val="solid" w:color="FFFFFF" w:fill="auto"/>
          </w:tcPr>
          <w:p w:rsidR="00CA4993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Фактическое значение </w:t>
            </w:r>
          </w:p>
          <w:p w:rsidR="004C2B17" w:rsidRPr="00A42200" w:rsidRDefault="004C2B17" w:rsidP="004C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(уровень участия)</w:t>
            </w:r>
          </w:p>
        </w:tc>
        <w:tc>
          <w:tcPr>
            <w:tcW w:w="2409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20 баллов,</w:t>
            </w: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10 баллов,</w:t>
            </w: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5 баллов,</w:t>
            </w: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Школьный – 1 балл</w:t>
            </w:r>
          </w:p>
        </w:tc>
        <w:tc>
          <w:tcPr>
            <w:tcW w:w="1134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268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CA4993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CA4993" w:rsidRPr="00A42200" w:rsidRDefault="00CA4993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Наличие победителей, призеров и лауреатов конкурсов, смотров, выставок, спортивных соревнований, конференций и др. </w:t>
            </w: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*учитываются только мероприятия, которые проводятся бесплатно для детей</w:t>
            </w:r>
          </w:p>
        </w:tc>
        <w:tc>
          <w:tcPr>
            <w:tcW w:w="4111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Всероссийский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(очно) – 6 баллов,</w:t>
            </w: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Республиканский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4 балла,</w:t>
            </w: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2 балла</w:t>
            </w:r>
          </w:p>
          <w:p w:rsidR="00CA4993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Школьный – 1 балл </w:t>
            </w:r>
          </w:p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CA4993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Дистанционные мероприятия – 0,2 балла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 каждого обучающегося</w:t>
            </w:r>
          </w:p>
          <w:p w:rsidR="00CA4993" w:rsidRPr="00237B92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21  не более 6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1134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2268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CA4993" w:rsidRPr="00A42200" w:rsidRDefault="00CA4993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EE264C">
        <w:trPr>
          <w:trHeight w:val="1485"/>
        </w:trPr>
        <w:tc>
          <w:tcPr>
            <w:tcW w:w="597" w:type="dxa"/>
            <w:vMerge w:val="restart"/>
            <w:shd w:val="solid" w:color="FFFFFF" w:fill="auto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аличие победителей, призеров и лауреатов олимпиад,  включенных в перечень олимпиад школьников и их уровней, ежегодно утверждаемых 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Минобрнауки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РФ  по согласованию с Минпросвещения РФ 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Заключительный этап (очный): 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победитель - 7 баллов, 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призер - 5 баллов.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 каждого обучающегося)</w:t>
            </w:r>
          </w:p>
        </w:tc>
        <w:tc>
          <w:tcPr>
            <w:tcW w:w="1134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880"/>
        </w:trPr>
        <w:tc>
          <w:tcPr>
            <w:tcW w:w="597" w:type="dxa"/>
            <w:vMerge/>
            <w:shd w:val="solid" w:color="FFFFFF" w:fill="auto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EE264C" w:rsidRPr="00A42200" w:rsidRDefault="00EE264C" w:rsidP="00E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EC04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аличие победителей, призеров олимпиад,  включенных в перечень олимпиад школьников и их уровней, ежег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одно утверждаемых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РСО - Алания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D6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  <w:shd w:val="solid" w:color="FFFFFF" w:fill="auto"/>
          </w:tcPr>
          <w:p w:rsidR="00EE264C" w:rsidRPr="00A42200" w:rsidRDefault="00EE264C" w:rsidP="00D6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Заключительный этап (очный): </w:t>
            </w:r>
          </w:p>
          <w:p w:rsidR="00EE264C" w:rsidRPr="00A42200" w:rsidRDefault="00EE264C" w:rsidP="00D6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победитель - 5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баллов, </w:t>
            </w:r>
          </w:p>
          <w:p w:rsidR="00EE264C" w:rsidRPr="00A42200" w:rsidRDefault="00EE264C" w:rsidP="00D6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призер - 4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баллов.</w:t>
            </w:r>
          </w:p>
          <w:p w:rsidR="00EE264C" w:rsidRDefault="00EE264C" w:rsidP="00D6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 каждого обучающегося)</w:t>
            </w:r>
          </w:p>
          <w:p w:rsidR="00EE264C" w:rsidRPr="00EE264C" w:rsidRDefault="00EE264C" w:rsidP="00D6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EE264C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Муниципальный этап:</w:t>
            </w:r>
          </w:p>
          <w:p w:rsidR="00EE264C" w:rsidRPr="00A42200" w:rsidRDefault="00EE264C" w:rsidP="00E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победитель - 3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баллов, </w:t>
            </w:r>
          </w:p>
          <w:p w:rsidR="00EE264C" w:rsidRPr="00A42200" w:rsidRDefault="00EE264C" w:rsidP="00D6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призер - 2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баллов.</w:t>
            </w:r>
          </w:p>
        </w:tc>
        <w:tc>
          <w:tcPr>
            <w:tcW w:w="1134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обучающихся, вовлеченных учителем (классным руководителем) в мероприятия федерального образовательного центра «Сириус», регионального центра выявления, поддержки и развития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способностей и талантов «Вершина» 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Факт участия </w:t>
            </w:r>
          </w:p>
        </w:tc>
        <w:tc>
          <w:tcPr>
            <w:tcW w:w="2409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Участие в сменах - 1 балл за каждого обучающегося;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участие в мероприятиях – 0,1 балл за каждого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обучающегося. </w:t>
            </w:r>
          </w:p>
        </w:tc>
        <w:tc>
          <w:tcPr>
            <w:tcW w:w="1134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Количество обучающихся, участвующих в движении детей и молодежи (в том числе РДШ, </w:t>
            </w:r>
            <w:proofErr w:type="spellStart"/>
            <w:r w:rsidRPr="00A4220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Юнармия</w:t>
            </w:r>
            <w:proofErr w:type="spellEnd"/>
            <w:r w:rsidRPr="00A4220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)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sz w:val="23"/>
                <w:szCs w:val="23"/>
              </w:rPr>
              <w:t>0,1 балл за каждого обучающегося</w:t>
            </w:r>
          </w:p>
        </w:tc>
        <w:tc>
          <w:tcPr>
            <w:tcW w:w="1134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  <w:shd w:val="solid" w:color="FFFFFF" w:fill="auto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обучающихся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охваченных дополнительными общеобразовательными программами, реализуемыми учителем, в соответствии с их запросами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обучающихся, охваченных дополнительными общеобразовательными программами, реализуемыми учителем/от общего количества обучаемых учителем детей</w:t>
            </w:r>
          </w:p>
        </w:tc>
        <w:tc>
          <w:tcPr>
            <w:tcW w:w="2409" w:type="dxa"/>
            <w:shd w:val="clear" w:color="auto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 31 до 60 % - 2 балла,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61 до  80 % - 3 балла,  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81 % - 5 баллов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обучающихся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вовлеченных учителем, в т.ч. выполняющим функции классного руководителя, в мероприятия движения «Молодые профессионалы» 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2409" w:type="dxa"/>
            <w:shd w:val="clear" w:color="auto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 балл за каждого обучающегося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обучающихся 6-11 классов и родителей, вовлеченных учителем, в т.ч. выполняющим функции классного руководителя, в проект «Билет в будущее» 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2409" w:type="dxa"/>
            <w:shd w:val="clear" w:color="auto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0,2  балла за каждого обучающегося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обучающихся 6-11 классов и родителей, вовлеченных учителем, в т.ч. выполняющим функции классного руководителя, в проект «</w:t>
            </w:r>
            <w:proofErr w:type="spell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Проектория</w:t>
            </w:r>
            <w:proofErr w:type="spell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» 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2409" w:type="dxa"/>
            <w:shd w:val="clear" w:color="auto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0,1  балл за каждого обучающегося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участников регионального этапа чемпионата «Абилимпикс»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2409" w:type="dxa"/>
            <w:shd w:val="clear" w:color="auto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 балла за каждого обучающегося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Наличие призеров и победителей регионального /федерального этапа «Абилимпикс»</w:t>
            </w:r>
          </w:p>
        </w:tc>
        <w:tc>
          <w:tcPr>
            <w:tcW w:w="4111" w:type="dxa"/>
            <w:shd w:val="solid" w:color="FFFFFF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  <w:shd w:val="clear" w:color="auto" w:fill="auto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Региональный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- 10 баллов, Федеральный - 20 баллов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Исполнение обязанностей начальника пришкольного лагеря</w:t>
            </w:r>
          </w:p>
        </w:tc>
        <w:tc>
          <w:tcPr>
            <w:tcW w:w="411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 балла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Работа в пришкольном лагере</w:t>
            </w:r>
          </w:p>
        </w:tc>
        <w:tc>
          <w:tcPr>
            <w:tcW w:w="411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2409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 балла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34.</w:t>
            </w: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Количество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обучающихся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имеющих значок ГТО </w:t>
            </w:r>
          </w:p>
        </w:tc>
        <w:tc>
          <w:tcPr>
            <w:tcW w:w="411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Факт участия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*критерий считается учителем </w:t>
            </w:r>
            <w:proofErr w:type="spellStart"/>
            <w:proofErr w:type="gramStart"/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физ-ры</w:t>
            </w:r>
            <w:proofErr w:type="spellEnd"/>
            <w:proofErr w:type="gramEnd"/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0,2 балла за каждого обучающегося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35.</w:t>
            </w:r>
          </w:p>
        </w:tc>
        <w:tc>
          <w:tcPr>
            <w:tcW w:w="394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Работа педагога по основным адаптированным программам  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11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Сведения о результатах освоения </w:t>
            </w:r>
            <w:proofErr w:type="gramStart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обучающимися</w:t>
            </w:r>
            <w:proofErr w:type="gramEnd"/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адаптированных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программ</w:t>
            </w:r>
          </w:p>
        </w:tc>
        <w:tc>
          <w:tcPr>
            <w:tcW w:w="2409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При положительной динамике результатов – 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3 балла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38.</w:t>
            </w:r>
          </w:p>
        </w:tc>
        <w:tc>
          <w:tcPr>
            <w:tcW w:w="3940" w:type="dxa"/>
          </w:tcPr>
          <w:p w:rsidR="00EE264C" w:rsidRPr="00A42200" w:rsidRDefault="00EE264C" w:rsidP="00CA49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Доля </w:t>
            </w:r>
            <w:r w:rsidRPr="00A42200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учеников от общего числа обучающихся педагога</w:t>
            </w: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активно использующих сервисы федеральной информационно-сервисной платформы цифровой образовательной среды при реализации программ общего образования </w:t>
            </w:r>
          </w:p>
        </w:tc>
        <w:tc>
          <w:tcPr>
            <w:tcW w:w="4111" w:type="dxa"/>
          </w:tcPr>
          <w:p w:rsidR="00EE264C" w:rsidRPr="00A42200" w:rsidRDefault="00EE264C" w:rsidP="00CA49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Число обучающихся, активно использующих сервисы и ресурсы федеральной информационно-сервисной платформы цифровой образовательной среды при реализации программ общего образования (по данным ЦОК, РЭШ)</w:t>
            </w:r>
          </w:p>
        </w:tc>
        <w:tc>
          <w:tcPr>
            <w:tcW w:w="2409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0т 40% до 60% - 1 балл,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0т 61% до 80% - 2 балла,</w:t>
            </w:r>
          </w:p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свыше 81% балла - 3 балла</w:t>
            </w:r>
          </w:p>
        </w:tc>
        <w:tc>
          <w:tcPr>
            <w:tcW w:w="1134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2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39</w:t>
            </w:r>
          </w:p>
        </w:tc>
        <w:tc>
          <w:tcPr>
            <w:tcW w:w="3940" w:type="dxa"/>
          </w:tcPr>
          <w:p w:rsidR="00EE264C" w:rsidRPr="00B25987" w:rsidRDefault="00EE264C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Результативность участия в конкурсах (Учитель года, Педагогический дебют, Учитель осетинской словесности, Воспитать человека, Конкурс учителей начальной школы на </w:t>
            </w:r>
            <w:proofErr w:type="spellStart"/>
            <w:proofErr w:type="gram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присужде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proofErr w:type="gramEnd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премии им.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Коста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Цаликовой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мероприятия, рекомендованные Министерством образования и СОРИПКРО)</w:t>
            </w:r>
          </w:p>
        </w:tc>
        <w:tc>
          <w:tcPr>
            <w:tcW w:w="4111" w:type="dxa"/>
          </w:tcPr>
          <w:p w:rsidR="00EE264C" w:rsidRPr="00B25987" w:rsidRDefault="00EE264C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EE264C" w:rsidRPr="00B25987" w:rsidRDefault="00EE264C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Style w:val="FontStyle44"/>
                <w:sz w:val="24"/>
                <w:szCs w:val="24"/>
              </w:rPr>
              <w:t>(учитываются  поощрения-грамоты, награды, полученные в период стимулирования)</w:t>
            </w:r>
          </w:p>
          <w:p w:rsidR="00EE264C" w:rsidRPr="00B25987" w:rsidRDefault="00EE264C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4C" w:rsidRPr="00B25987" w:rsidRDefault="00EE264C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4C" w:rsidRPr="00B25987" w:rsidRDefault="00EE264C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64C" w:rsidRPr="00B25987" w:rsidRDefault="00EE264C" w:rsidP="00CA49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E264C" w:rsidRPr="00CA4993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CA4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 Республиканский - 4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E264C" w:rsidRPr="00B25987" w:rsidRDefault="00EE264C" w:rsidP="00CA4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- 3</w:t>
            </w:r>
          </w:p>
          <w:p w:rsidR="00EE264C" w:rsidRPr="00B25987" w:rsidRDefault="00EE264C" w:rsidP="00CA4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Зарегистрированное участие - 2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E264C" w:rsidRPr="00CA4993" w:rsidRDefault="00EE264C" w:rsidP="00CA4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A49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Для участников общественных конкурсов:</w:t>
            </w:r>
          </w:p>
          <w:p w:rsidR="00EE264C" w:rsidRPr="00B25987" w:rsidRDefault="00EE264C" w:rsidP="00CA4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– 3 Республиканский - 2</w:t>
            </w:r>
          </w:p>
          <w:p w:rsidR="00EE264C" w:rsidRDefault="00EE264C" w:rsidP="00CA4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  <w:p w:rsidR="00EE264C" w:rsidRPr="00B25987" w:rsidRDefault="00EE264C" w:rsidP="00CA4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*по критерию 39  не более 7</w:t>
            </w:r>
            <w:r w:rsidRPr="00A42200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баллов</w:t>
            </w:r>
          </w:p>
        </w:tc>
        <w:tc>
          <w:tcPr>
            <w:tcW w:w="1134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64C" w:rsidRPr="00A42200" w:rsidTr="008124BF">
        <w:trPr>
          <w:trHeight w:val="1563"/>
        </w:trPr>
        <w:tc>
          <w:tcPr>
            <w:tcW w:w="597" w:type="dxa"/>
          </w:tcPr>
          <w:p w:rsidR="00EE264C" w:rsidRPr="00A42200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3940" w:type="dxa"/>
          </w:tcPr>
          <w:p w:rsidR="00EE264C" w:rsidRPr="00B25987" w:rsidRDefault="00EE264C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Своевременное, систематическое, полное и качественное ведение документооборота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журнал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11" w:type="dxa"/>
          </w:tcPr>
          <w:p w:rsidR="00EE264C" w:rsidRPr="00B25987" w:rsidRDefault="00EE264C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Замечания по ведению электронного журнала</w:t>
            </w:r>
          </w:p>
        </w:tc>
        <w:tc>
          <w:tcPr>
            <w:tcW w:w="2409" w:type="dxa"/>
          </w:tcPr>
          <w:p w:rsidR="00EE264C" w:rsidRDefault="00EE264C" w:rsidP="008124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Отсутствие замечаний  за полугодие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707D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EE264C" w:rsidRPr="00B25987" w:rsidRDefault="00EE264C" w:rsidP="008124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наличии замечаний - -3 балла (от общего количества баллов)</w:t>
            </w:r>
          </w:p>
        </w:tc>
        <w:tc>
          <w:tcPr>
            <w:tcW w:w="1134" w:type="dxa"/>
          </w:tcPr>
          <w:p w:rsidR="00EE264C" w:rsidRPr="00B25987" w:rsidRDefault="00EE264C" w:rsidP="00CA49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41</w:t>
            </w:r>
          </w:p>
        </w:tc>
        <w:tc>
          <w:tcPr>
            <w:tcW w:w="3940" w:type="dxa"/>
          </w:tcPr>
          <w:p w:rsidR="00EE264C" w:rsidRPr="00B25987" w:rsidRDefault="00EE264C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учебной деятельности</w:t>
            </w:r>
          </w:p>
        </w:tc>
        <w:tc>
          <w:tcPr>
            <w:tcW w:w="4111" w:type="dxa"/>
          </w:tcPr>
          <w:p w:rsidR="00EE264C" w:rsidRPr="00B25987" w:rsidRDefault="00EE264C" w:rsidP="00CA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  <w:r w:rsidRPr="00B25987">
              <w:rPr>
                <w:rFonts w:ascii="Times New Roman" w:hAnsi="Times New Roman" w:cs="Times New Roman"/>
                <w:sz w:val="24"/>
                <w:szCs w:val="24"/>
              </w:rPr>
              <w:t>.Стабильная успеваемость класса (сравнение показателей успеваемости итоговых оценок и предыдущего  полугодия).</w:t>
            </w:r>
          </w:p>
          <w:p w:rsidR="00EE264C" w:rsidRPr="00B25987" w:rsidRDefault="00EE264C" w:rsidP="00CA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B2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987">
              <w:rPr>
                <w:rFonts w:ascii="Times New Roman" w:hAnsi="Times New Roman" w:cs="Times New Roman"/>
                <w:sz w:val="24"/>
                <w:szCs w:val="24"/>
              </w:rPr>
              <w:t xml:space="preserve">.Наличие положительной динамики в качестве обучения учащихся в сравнении с предыдущим отчетным периодом </w:t>
            </w:r>
          </w:p>
        </w:tc>
        <w:tc>
          <w:tcPr>
            <w:tcW w:w="2409" w:type="dxa"/>
          </w:tcPr>
          <w:p w:rsidR="00EE264C" w:rsidRPr="00B25987" w:rsidRDefault="00EE264C" w:rsidP="00CA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показателя – 2</w:t>
            </w:r>
          </w:p>
          <w:p w:rsidR="00EE264C" w:rsidRPr="00B25987" w:rsidRDefault="00EE264C" w:rsidP="00812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987">
              <w:rPr>
                <w:rFonts w:ascii="Times New Roman" w:hAnsi="Times New Roman" w:cs="Times New Roman"/>
                <w:sz w:val="24"/>
                <w:szCs w:val="24"/>
              </w:rPr>
              <w:t>Равен - 1</w:t>
            </w:r>
          </w:p>
          <w:p w:rsidR="00EE264C" w:rsidRPr="00CA4993" w:rsidRDefault="00EE264C" w:rsidP="008124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(показатель </w:t>
            </w:r>
            <w:r w:rsidRPr="008075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учитывается для классных руководителей при качестве знаний класса не ниже 50%)</w:t>
            </w:r>
          </w:p>
        </w:tc>
        <w:tc>
          <w:tcPr>
            <w:tcW w:w="1134" w:type="dxa"/>
          </w:tcPr>
          <w:p w:rsidR="00EE264C" w:rsidRDefault="00EE264C" w:rsidP="00CA4993">
            <w:pPr>
              <w:rPr>
                <w:sz w:val="24"/>
                <w:szCs w:val="24"/>
              </w:rPr>
            </w:pPr>
          </w:p>
          <w:p w:rsidR="00EE264C" w:rsidRDefault="00EE264C" w:rsidP="00CA4993">
            <w:pPr>
              <w:rPr>
                <w:sz w:val="24"/>
                <w:szCs w:val="24"/>
              </w:rPr>
            </w:pPr>
          </w:p>
          <w:p w:rsidR="00EE264C" w:rsidRPr="008075E9" w:rsidRDefault="00EE264C" w:rsidP="00CA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807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64C" w:rsidRPr="00B25987" w:rsidRDefault="00EE264C" w:rsidP="00CA4993">
            <w:pPr>
              <w:rPr>
                <w:sz w:val="24"/>
                <w:szCs w:val="24"/>
              </w:rPr>
            </w:pPr>
          </w:p>
          <w:p w:rsidR="00EE264C" w:rsidRPr="00B25987" w:rsidRDefault="00EE264C" w:rsidP="00CA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64C" w:rsidRPr="00A42200" w:rsidTr="00623033">
        <w:trPr>
          <w:trHeight w:val="20"/>
        </w:trPr>
        <w:tc>
          <w:tcPr>
            <w:tcW w:w="597" w:type="dxa"/>
          </w:tcPr>
          <w:p w:rsidR="00EE264C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42</w:t>
            </w:r>
          </w:p>
        </w:tc>
        <w:tc>
          <w:tcPr>
            <w:tcW w:w="3940" w:type="dxa"/>
          </w:tcPr>
          <w:p w:rsidR="00EE264C" w:rsidRPr="00B25987" w:rsidRDefault="00EE264C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открытого воспитательного мероприятия (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</w:t>
            </w:r>
            <w:proofErr w:type="gram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сный</w:t>
            </w:r>
            <w:proofErr w:type="spellEnd"/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час, линейка и т.д.)</w:t>
            </w:r>
          </w:p>
        </w:tc>
        <w:tc>
          <w:tcPr>
            <w:tcW w:w="4111" w:type="dxa"/>
          </w:tcPr>
          <w:p w:rsidR="00EE264C" w:rsidRDefault="00EE264C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проведения</w:t>
            </w:r>
          </w:p>
          <w:p w:rsidR="00EE264C" w:rsidRDefault="00EE264C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 данным должностного контроля и  наличия 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>Отчёта  о мероприятии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  <w:p w:rsidR="00EE264C" w:rsidRPr="00B25987" w:rsidRDefault="00EE264C" w:rsidP="00CA49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E264C" w:rsidRPr="00B25987" w:rsidRDefault="00EE264C" w:rsidP="008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Республиканский-5 муниципальный – 3</w:t>
            </w:r>
          </w:p>
          <w:p w:rsidR="00EE264C" w:rsidRDefault="00EE264C" w:rsidP="008124B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EE264C" w:rsidRPr="00B25987" w:rsidRDefault="00EE264C" w:rsidP="008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 следующее мероприятие +1 балл, но не более 5 баллов в сумме)</w:t>
            </w:r>
          </w:p>
        </w:tc>
        <w:tc>
          <w:tcPr>
            <w:tcW w:w="1134" w:type="dxa"/>
          </w:tcPr>
          <w:p w:rsidR="00EE264C" w:rsidRDefault="00EE264C" w:rsidP="00CA4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64C" w:rsidRPr="00A42200" w:rsidTr="006F65CF">
        <w:trPr>
          <w:trHeight w:val="20"/>
        </w:trPr>
        <w:tc>
          <w:tcPr>
            <w:tcW w:w="597" w:type="dxa"/>
          </w:tcPr>
          <w:p w:rsidR="00EE264C" w:rsidRDefault="00EE264C" w:rsidP="00CA49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43</w:t>
            </w:r>
          </w:p>
        </w:tc>
        <w:tc>
          <w:tcPr>
            <w:tcW w:w="3940" w:type="dxa"/>
          </w:tcPr>
          <w:p w:rsidR="00EE264C" w:rsidRPr="00B25987" w:rsidRDefault="00EE264C" w:rsidP="00CA499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заданий, поручений, не входящих в должностные обязанности</w:t>
            </w:r>
          </w:p>
        </w:tc>
        <w:tc>
          <w:tcPr>
            <w:tcW w:w="6520" w:type="dxa"/>
            <w:gridSpan w:val="2"/>
          </w:tcPr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 – 5</w:t>
            </w:r>
          </w:p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Школьного Совета– 2</w:t>
            </w:r>
          </w:p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Наставничество - 2</w:t>
            </w:r>
          </w:p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педагогического совета – 3</w:t>
            </w:r>
          </w:p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5</w:t>
            </w:r>
          </w:p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сайт школы – 7</w:t>
            </w:r>
            <w:proofErr w:type="gramEnd"/>
          </w:p>
          <w:p w:rsidR="00EE264C" w:rsidRPr="00326158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Администратор школьной страницы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Telegram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Одноклассники</w:t>
            </w:r>
            <w:r w:rsidRPr="0032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5</w:t>
            </w:r>
          </w:p>
          <w:p w:rsidR="00EE264C" w:rsidRPr="00326158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работу педагогического класса, вожатство-3</w:t>
            </w:r>
          </w:p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 по стимулирующим выплатам – 5</w:t>
            </w:r>
          </w:p>
          <w:p w:rsidR="00EE264C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базы АИС – 10</w:t>
            </w:r>
          </w:p>
          <w:p w:rsidR="00EE264C" w:rsidRPr="00F63EE3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документации по охране труда – 5</w:t>
            </w:r>
          </w:p>
          <w:p w:rsidR="00EE264C" w:rsidRPr="00B25987" w:rsidRDefault="00EE264C" w:rsidP="00CA49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спортивный клуб - 3</w:t>
            </w:r>
          </w:p>
        </w:tc>
        <w:tc>
          <w:tcPr>
            <w:tcW w:w="1134" w:type="dxa"/>
          </w:tcPr>
          <w:p w:rsidR="00EE264C" w:rsidRDefault="00EE264C" w:rsidP="00CA4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E264C" w:rsidRPr="00B25987" w:rsidRDefault="00EE264C" w:rsidP="00CA49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71D29" w:rsidRPr="0028726A" w:rsidRDefault="00F71D29" w:rsidP="00F71D29">
      <w:pPr>
        <w:keepNext/>
        <w:spacing w:before="240" w:after="6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26A">
        <w:rPr>
          <w:rFonts w:ascii="Times New Roman" w:hAnsi="Times New Roman" w:cs="Times New Roman"/>
          <w:b/>
          <w:sz w:val="28"/>
          <w:szCs w:val="28"/>
        </w:rPr>
        <w:t>ДАТА________________                       Самооценка_______               Подпись_______________</w:t>
      </w:r>
    </w:p>
    <w:p w:rsidR="00F71D29" w:rsidRPr="0028726A" w:rsidRDefault="00F71D29" w:rsidP="00F71D29">
      <w:pPr>
        <w:keepNext/>
        <w:spacing w:before="240" w:after="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1D29" w:rsidRDefault="00F71D29" w:rsidP="00F71D29">
      <w:pPr>
        <w:keepNext/>
        <w:spacing w:before="240" w:after="60"/>
        <w:outlineLvl w:val="0"/>
        <w:rPr>
          <w:rFonts w:ascii="Times New Roman" w:hAnsi="Times New Roman" w:cs="Times New Roman"/>
          <w:sz w:val="28"/>
          <w:szCs w:val="28"/>
        </w:rPr>
      </w:pPr>
      <w:r w:rsidRPr="0028726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71D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8726A">
        <w:rPr>
          <w:rFonts w:ascii="Times New Roman" w:hAnsi="Times New Roman" w:cs="Times New Roman"/>
          <w:b/>
          <w:sz w:val="28"/>
          <w:szCs w:val="28"/>
        </w:rPr>
        <w:t xml:space="preserve"> Экспертная    оценка________</w:t>
      </w:r>
      <w:r w:rsidRPr="0028726A">
        <w:rPr>
          <w:rFonts w:ascii="Times New Roman" w:hAnsi="Times New Roman" w:cs="Times New Roman"/>
          <w:b/>
          <w:sz w:val="28"/>
          <w:szCs w:val="28"/>
        </w:rPr>
        <w:tab/>
      </w:r>
      <w:r w:rsidRPr="0028726A">
        <w:rPr>
          <w:rFonts w:ascii="Times New Roman" w:hAnsi="Times New Roman" w:cs="Times New Roman"/>
          <w:b/>
          <w:sz w:val="28"/>
          <w:szCs w:val="28"/>
        </w:rPr>
        <w:tab/>
      </w:r>
      <w:r w:rsidRPr="0028726A">
        <w:rPr>
          <w:rFonts w:ascii="Times New Roman" w:hAnsi="Times New Roman" w:cs="Times New Roman"/>
          <w:b/>
          <w:sz w:val="28"/>
          <w:szCs w:val="28"/>
        </w:rPr>
        <w:tab/>
      </w:r>
      <w:r w:rsidRPr="0028726A">
        <w:rPr>
          <w:rFonts w:ascii="Times New Roman" w:hAnsi="Times New Roman" w:cs="Times New Roman"/>
          <w:b/>
          <w:sz w:val="28"/>
          <w:szCs w:val="28"/>
        </w:rPr>
        <w:tab/>
        <w:t>Подпись_______________</w:t>
      </w:r>
      <w:r w:rsidRPr="0028726A">
        <w:rPr>
          <w:rFonts w:ascii="Times New Roman" w:hAnsi="Times New Roman" w:cs="Times New Roman"/>
          <w:sz w:val="28"/>
          <w:szCs w:val="28"/>
        </w:rPr>
        <w:tab/>
      </w:r>
    </w:p>
    <w:p w:rsidR="00F71D29" w:rsidRDefault="00F71D29"/>
    <w:sectPr w:rsidR="00F71D29" w:rsidSect="009B18E6">
      <w:headerReference w:type="default" r:id="rId7"/>
      <w:pgSz w:w="16838" w:h="11906" w:orient="landscape"/>
      <w:pgMar w:top="426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6B" w:rsidRDefault="003D706B" w:rsidP="00A42200">
      <w:pPr>
        <w:spacing w:after="0" w:line="240" w:lineRule="auto"/>
      </w:pPr>
      <w:r>
        <w:separator/>
      </w:r>
    </w:p>
  </w:endnote>
  <w:endnote w:type="continuationSeparator" w:id="0">
    <w:p w:rsidR="003D706B" w:rsidRDefault="003D706B" w:rsidP="00A4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6B" w:rsidRDefault="003D706B" w:rsidP="00A42200">
      <w:pPr>
        <w:spacing w:after="0" w:line="240" w:lineRule="auto"/>
      </w:pPr>
      <w:r>
        <w:separator/>
      </w:r>
    </w:p>
  </w:footnote>
  <w:footnote w:type="continuationSeparator" w:id="0">
    <w:p w:rsidR="003D706B" w:rsidRDefault="003D706B" w:rsidP="00A4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423378"/>
      <w:docPartObj>
        <w:docPartGallery w:val="Page Numbers (Top of Page)"/>
        <w:docPartUnique/>
      </w:docPartObj>
    </w:sdtPr>
    <w:sdtContent>
      <w:p w:rsidR="003D706B" w:rsidRDefault="00E31283">
        <w:pPr>
          <w:pStyle w:val="a4"/>
          <w:jc w:val="center"/>
        </w:pPr>
        <w:fldSimple w:instr="PAGE   \* MERGEFORMAT">
          <w:r w:rsidR="00EC0452">
            <w:rPr>
              <w:noProof/>
            </w:rPr>
            <w:t>6</w:t>
          </w:r>
        </w:fldSimple>
      </w:p>
    </w:sdtContent>
  </w:sdt>
  <w:p w:rsidR="003D706B" w:rsidRDefault="003D70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40C"/>
    <w:multiLevelType w:val="hybridMultilevel"/>
    <w:tmpl w:val="ED84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00"/>
    <w:rsid w:val="000D53A9"/>
    <w:rsid w:val="00237B92"/>
    <w:rsid w:val="00244C93"/>
    <w:rsid w:val="002B2D90"/>
    <w:rsid w:val="002B4B4F"/>
    <w:rsid w:val="0039511A"/>
    <w:rsid w:val="003D706B"/>
    <w:rsid w:val="0040084E"/>
    <w:rsid w:val="004C2B17"/>
    <w:rsid w:val="00540A4E"/>
    <w:rsid w:val="005625B9"/>
    <w:rsid w:val="005C0862"/>
    <w:rsid w:val="00623033"/>
    <w:rsid w:val="006F6EB9"/>
    <w:rsid w:val="008075E9"/>
    <w:rsid w:val="008124BF"/>
    <w:rsid w:val="008735D7"/>
    <w:rsid w:val="008A22E1"/>
    <w:rsid w:val="009B18E6"/>
    <w:rsid w:val="00A3096F"/>
    <w:rsid w:val="00A42200"/>
    <w:rsid w:val="00A853B0"/>
    <w:rsid w:val="00AD39B9"/>
    <w:rsid w:val="00B11315"/>
    <w:rsid w:val="00C96C18"/>
    <w:rsid w:val="00CA4993"/>
    <w:rsid w:val="00DA289E"/>
    <w:rsid w:val="00E31283"/>
    <w:rsid w:val="00E331CC"/>
    <w:rsid w:val="00E354B3"/>
    <w:rsid w:val="00EA0915"/>
    <w:rsid w:val="00EC0452"/>
    <w:rsid w:val="00EE264C"/>
    <w:rsid w:val="00F71D29"/>
    <w:rsid w:val="00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200"/>
  </w:style>
  <w:style w:type="paragraph" w:styleId="a6">
    <w:name w:val="footer"/>
    <w:basedOn w:val="a"/>
    <w:link w:val="a7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200"/>
  </w:style>
  <w:style w:type="paragraph" w:styleId="a8">
    <w:name w:val="footnote text"/>
    <w:basedOn w:val="a"/>
    <w:link w:val="a9"/>
    <w:uiPriority w:val="99"/>
    <w:semiHidden/>
    <w:unhideWhenUsed/>
    <w:rsid w:val="00A42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200"/>
    <w:rPr>
      <w:vertAlign w:val="superscript"/>
    </w:rPr>
  </w:style>
  <w:style w:type="character" w:customStyle="1" w:styleId="FontStyle44">
    <w:name w:val="Font Style44"/>
    <w:basedOn w:val="a0"/>
    <w:uiPriority w:val="99"/>
    <w:rsid w:val="00237B92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200"/>
  </w:style>
  <w:style w:type="paragraph" w:styleId="a6">
    <w:name w:val="footer"/>
    <w:basedOn w:val="a"/>
    <w:link w:val="a7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200"/>
  </w:style>
  <w:style w:type="paragraph" w:styleId="a8">
    <w:name w:val="footnote text"/>
    <w:basedOn w:val="a"/>
    <w:link w:val="a9"/>
    <w:uiPriority w:val="99"/>
    <w:semiHidden/>
    <w:unhideWhenUsed/>
    <w:rsid w:val="00A42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Наташа</cp:lastModifiedBy>
  <cp:revision>27</cp:revision>
  <dcterms:created xsi:type="dcterms:W3CDTF">2022-07-22T15:08:00Z</dcterms:created>
  <dcterms:modified xsi:type="dcterms:W3CDTF">2022-12-22T12:55:00Z</dcterms:modified>
</cp:coreProperties>
</file>