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C" w:rsidRPr="00E3547C" w:rsidRDefault="00CC34B3" w:rsidP="005B01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Iron" w:eastAsia="Times New Roman" w:hAnsi="Times New Iron" w:cs="Times New Iron"/>
          <w:b/>
          <w:bCs/>
          <w:caps/>
        </w:rPr>
        <w:t>Муниципальное бюджетное образовательное учреждение</w:t>
      </w:r>
      <w:r w:rsidR="005B013A">
        <w:rPr>
          <w:rFonts w:ascii="Times New Iron" w:eastAsia="Times New Roman" w:hAnsi="Times New Iron" w:cs="Times New Iron"/>
          <w:b/>
          <w:bCs/>
          <w:caps/>
        </w:rPr>
        <w:t xml:space="preserve">      </w:t>
      </w:r>
      <w:r>
        <w:rPr>
          <w:rFonts w:ascii="Times New Iron" w:eastAsia="Times New Roman" w:hAnsi="Times New Iron" w:cs="Times New Iron"/>
          <w:b/>
          <w:bCs/>
          <w:caps/>
        </w:rPr>
        <w:t xml:space="preserve"> «сРЕДНЯЯ ОБШЕОБРАЗОВАТЕЛЬНАЯ ШКОЛА №1</w:t>
      </w:r>
      <w:r w:rsidR="005B013A">
        <w:rPr>
          <w:rFonts w:ascii="Times New Iron" w:eastAsia="Times New Roman" w:hAnsi="Times New Iron" w:cs="Times New Iron"/>
          <w:b/>
          <w:bCs/>
          <w:caps/>
        </w:rPr>
        <w:t xml:space="preserve"> </w:t>
      </w:r>
      <w:r>
        <w:rPr>
          <w:rFonts w:ascii="Times New Iron" w:eastAsia="Times New Roman" w:hAnsi="Times New Iron" w:cs="Times New Iron"/>
          <w:b/>
          <w:bCs/>
          <w:caps/>
        </w:rPr>
        <w:t>имени</w:t>
      </w:r>
      <w:r w:rsidR="00E3547C">
        <w:rPr>
          <w:rFonts w:ascii="Times New Iron" w:eastAsia="Times New Roman" w:hAnsi="Times New Iron" w:cs="Times New Iron"/>
          <w:b/>
          <w:bCs/>
          <w:caps/>
        </w:rPr>
        <w:t xml:space="preserve"> ГЕРОЯ СОВЕТСКОГО СОЮЗА П.В.МАСЛЕННИКОВА </w:t>
      </w:r>
      <w:r w:rsidR="00E3547C" w:rsidRPr="00E3547C">
        <w:rPr>
          <w:rFonts w:ascii="Times New Roman" w:hAnsi="Times New Roman" w:cs="Times New Roman"/>
          <w:sz w:val="28"/>
          <w:szCs w:val="28"/>
        </w:rPr>
        <w:t xml:space="preserve"> </w:t>
      </w:r>
      <w:r w:rsidR="00E3547C">
        <w:rPr>
          <w:rFonts w:ascii="Times New Roman" w:hAnsi="Times New Roman" w:cs="Times New Roman"/>
          <w:sz w:val="28"/>
          <w:szCs w:val="28"/>
        </w:rPr>
        <w:t>ст</w:t>
      </w:r>
      <w:r w:rsidR="005B013A">
        <w:rPr>
          <w:rFonts w:ascii="Times New Roman" w:hAnsi="Times New Roman" w:cs="Times New Roman"/>
          <w:sz w:val="28"/>
          <w:szCs w:val="28"/>
        </w:rPr>
        <w:t>.</w:t>
      </w:r>
      <w:r w:rsidR="00E3547C">
        <w:rPr>
          <w:rFonts w:ascii="Times New Roman" w:hAnsi="Times New Roman" w:cs="Times New Roman"/>
          <w:sz w:val="28"/>
          <w:szCs w:val="28"/>
        </w:rPr>
        <w:t xml:space="preserve"> </w:t>
      </w:r>
      <w:r w:rsidR="00E3547C">
        <w:rPr>
          <w:rFonts w:ascii="Times New Iron" w:eastAsia="Times New Roman" w:hAnsi="Times New Iron" w:cs="Times New Iron"/>
          <w:b/>
          <w:bCs/>
          <w:caps/>
        </w:rPr>
        <w:t xml:space="preserve">АРХОНСКАЯ </w:t>
      </w:r>
      <w:r>
        <w:rPr>
          <w:rFonts w:ascii="Times New Iron" w:eastAsia="Times New Roman" w:hAnsi="Times New Iron" w:cs="Times New Iron"/>
          <w:b/>
          <w:bCs/>
          <w:caps/>
        </w:rPr>
        <w:t>»</w:t>
      </w:r>
    </w:p>
    <w:p w:rsidR="00CC34B3" w:rsidRDefault="00CC34B3" w:rsidP="00E3547C">
      <w:pPr>
        <w:pBdr>
          <w:bottom w:val="thinThickSmallGap" w:sz="24" w:space="1" w:color="auto"/>
        </w:pBdr>
        <w:spacing w:line="360" w:lineRule="auto"/>
        <w:ind w:right="-2"/>
        <w:jc w:val="center"/>
        <w:rPr>
          <w:rFonts w:ascii="Times New Iron" w:eastAsia="Times New Roman" w:hAnsi="Times New Iron" w:cs="Times New Iron"/>
          <w:b/>
          <w:bCs/>
          <w:caps/>
        </w:rPr>
      </w:pPr>
      <w:r>
        <w:rPr>
          <w:rFonts w:ascii="Times New Iron" w:eastAsia="Times New Roman" w:hAnsi="Times New Iron" w:cs="Times New Iron"/>
          <w:b/>
          <w:bCs/>
          <w:caps/>
        </w:rPr>
        <w:t>МО – ПРИГОРОДНЫЙ РАЙОН  РСО-АЛАНИЯ</w:t>
      </w:r>
    </w:p>
    <w:p w:rsidR="00CC34B3" w:rsidRDefault="00CC34B3" w:rsidP="00CC34B3">
      <w:pPr>
        <w:spacing w:line="360" w:lineRule="auto"/>
        <w:ind w:right="-2"/>
        <w:jc w:val="center"/>
        <w:rPr>
          <w:rFonts w:ascii="Times New Iron" w:eastAsia="Times New Roman" w:hAnsi="Times New Iron" w:cs="Times New Iron"/>
          <w:b/>
          <w:bCs/>
          <w:caps/>
          <w:spacing w:val="120"/>
        </w:rPr>
      </w:pPr>
    </w:p>
    <w:p w:rsidR="00CC34B3" w:rsidRDefault="00CC34B3" w:rsidP="00CC34B3">
      <w:pPr>
        <w:spacing w:line="360" w:lineRule="auto"/>
        <w:ind w:right="-2"/>
        <w:jc w:val="center"/>
        <w:rPr>
          <w:rFonts w:ascii="Times New Iron" w:hAnsi="Times New Iron" w:cs="Times New Iron"/>
          <w:b/>
          <w:bCs/>
          <w:caps/>
          <w:spacing w:val="120"/>
          <w:sz w:val="28"/>
          <w:szCs w:val="28"/>
        </w:rPr>
      </w:pPr>
      <w:r>
        <w:rPr>
          <w:rFonts w:ascii="Times New Iron" w:eastAsia="Times New Roman" w:hAnsi="Times New Iron" w:cs="Times New Iron"/>
          <w:b/>
          <w:bCs/>
          <w:caps/>
          <w:spacing w:val="120"/>
          <w:sz w:val="28"/>
          <w:szCs w:val="28"/>
        </w:rPr>
        <w:t xml:space="preserve"> Приказ</w:t>
      </w:r>
    </w:p>
    <w:p w:rsidR="00CC34B3" w:rsidRDefault="00E3547C" w:rsidP="00CC34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25.08.2020</w:t>
      </w:r>
      <w:r w:rsidR="00CC34B3">
        <w:rPr>
          <w:rFonts w:ascii="Times New Roman" w:hAnsi="Times New Roman" w:cs="Times New Roman"/>
          <w:sz w:val="28"/>
          <w:szCs w:val="28"/>
        </w:rPr>
        <w:t xml:space="preserve"> </w:t>
      </w:r>
      <w:r w:rsidR="004409C4">
        <w:rPr>
          <w:rFonts w:ascii="Times New Roman" w:hAnsi="Times New Roman" w:cs="Times New Roman"/>
          <w:sz w:val="28"/>
          <w:szCs w:val="28"/>
        </w:rPr>
        <w:t>г.</w:t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</w:r>
      <w:r w:rsidR="004409C4">
        <w:rPr>
          <w:rFonts w:ascii="Times New Roman" w:hAnsi="Times New Roman" w:cs="Times New Roman"/>
          <w:sz w:val="28"/>
          <w:szCs w:val="28"/>
        </w:rPr>
        <w:tab/>
        <w:t xml:space="preserve">                 № _</w:t>
      </w:r>
      <w:r w:rsidR="002D36B2">
        <w:rPr>
          <w:rFonts w:ascii="Times New Roman" w:hAnsi="Times New Roman" w:cs="Times New Roman"/>
          <w:sz w:val="28"/>
          <w:szCs w:val="28"/>
        </w:rPr>
        <w:t>3</w:t>
      </w:r>
      <w:r w:rsidR="004409C4">
        <w:rPr>
          <w:rFonts w:ascii="Times New Roman" w:hAnsi="Times New Roman" w:cs="Times New Roman"/>
          <w:sz w:val="28"/>
          <w:szCs w:val="28"/>
        </w:rPr>
        <w:t>__</w:t>
      </w:r>
    </w:p>
    <w:p w:rsidR="00D21E42" w:rsidRDefault="00D21E42" w:rsidP="00D21E42">
      <w:pPr>
        <w:pStyle w:val="a4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CC34B3" w:rsidRPr="001F42E3" w:rsidRDefault="00CC34B3" w:rsidP="00D21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E42" w:rsidRPr="001F42E3" w:rsidRDefault="00D21E42" w:rsidP="00E35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E3">
        <w:rPr>
          <w:rFonts w:ascii="Times New Roman" w:hAnsi="Times New Roman" w:cs="Times New Roman"/>
          <w:b/>
          <w:sz w:val="28"/>
          <w:szCs w:val="28"/>
        </w:rPr>
        <w:t>«О назначении руководителя Центра Цифрового</w:t>
      </w:r>
    </w:p>
    <w:p w:rsidR="00D21E42" w:rsidRPr="001F42E3" w:rsidRDefault="00D21E42" w:rsidP="00E35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E3">
        <w:rPr>
          <w:rFonts w:ascii="Times New Roman" w:hAnsi="Times New Roman" w:cs="Times New Roman"/>
          <w:b/>
          <w:sz w:val="28"/>
          <w:szCs w:val="28"/>
        </w:rPr>
        <w:t>и гуманитарного профилей «Точка роста»</w:t>
      </w:r>
    </w:p>
    <w:p w:rsidR="00D21E42" w:rsidRPr="001F42E3" w:rsidRDefault="00D21E42" w:rsidP="00E35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F42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F42E3">
        <w:rPr>
          <w:rFonts w:ascii="Times New Roman" w:hAnsi="Times New Roman" w:cs="Times New Roman"/>
          <w:sz w:val="28"/>
          <w:szCs w:val="28"/>
        </w:rPr>
        <w:t xml:space="preserve"> исполнении Распоряжения Министерства просвещения РФ  № З-23 от 01.03.2019г. «Об утверждении методических рекомендаций по созданию мест для реализации основных и дополнительных общеобразовательных программ цифрового и гуманитарного профилей в образовательных организациях, с целью развития и реализации основных и дополнительных общеобразовательных программ цифрового и гуманитарного профилей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42E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547C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>1.Назначить руководителем Центра образования цифрового и гуманитарного профиля «Точка роста»</w:t>
      </w:r>
      <w:r w:rsidR="00E3547C">
        <w:rPr>
          <w:rFonts w:ascii="Times New Roman" w:hAnsi="Times New Roman" w:cs="Times New Roman"/>
          <w:sz w:val="28"/>
          <w:szCs w:val="28"/>
        </w:rPr>
        <w:t xml:space="preserve">   </w:t>
      </w:r>
      <w:r w:rsidRPr="001F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47C">
        <w:rPr>
          <w:rFonts w:ascii="Times New Roman" w:hAnsi="Times New Roman" w:cs="Times New Roman"/>
          <w:sz w:val="28"/>
          <w:szCs w:val="28"/>
        </w:rPr>
        <w:t>Белеенко</w:t>
      </w:r>
      <w:proofErr w:type="spellEnd"/>
      <w:r w:rsidR="00E3547C">
        <w:rPr>
          <w:rFonts w:ascii="Times New Roman" w:hAnsi="Times New Roman" w:cs="Times New Roman"/>
          <w:sz w:val="28"/>
          <w:szCs w:val="28"/>
        </w:rPr>
        <w:t xml:space="preserve"> Елену Ивановну.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>2.Руководителю Центра «Точка роста»</w:t>
      </w:r>
      <w:r w:rsidR="00E354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547C">
        <w:rPr>
          <w:rFonts w:ascii="Times New Roman" w:hAnsi="Times New Roman" w:cs="Times New Roman"/>
          <w:sz w:val="28"/>
          <w:szCs w:val="28"/>
        </w:rPr>
        <w:t>Белеенко</w:t>
      </w:r>
      <w:proofErr w:type="spellEnd"/>
      <w:r w:rsidR="00E3547C">
        <w:rPr>
          <w:rFonts w:ascii="Times New Roman" w:hAnsi="Times New Roman" w:cs="Times New Roman"/>
          <w:sz w:val="28"/>
          <w:szCs w:val="28"/>
        </w:rPr>
        <w:t xml:space="preserve"> Елене  Ивановне</w:t>
      </w:r>
      <w:proofErr w:type="gramStart"/>
      <w:r w:rsidR="00E3547C">
        <w:rPr>
          <w:rFonts w:ascii="Times New Roman" w:hAnsi="Times New Roman" w:cs="Times New Roman"/>
          <w:sz w:val="28"/>
          <w:szCs w:val="28"/>
        </w:rPr>
        <w:t xml:space="preserve"> </w:t>
      </w:r>
      <w:r w:rsidRPr="001F42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      2.1</w:t>
      </w:r>
      <w:proofErr w:type="gramStart"/>
      <w:r w:rsidRPr="001F42E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F42E3">
        <w:rPr>
          <w:rFonts w:ascii="Times New Roman" w:hAnsi="Times New Roman" w:cs="Times New Roman"/>
          <w:sz w:val="28"/>
          <w:szCs w:val="28"/>
        </w:rPr>
        <w:t xml:space="preserve">существлять общее руководство Центром в соответствии с 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             Положением.                         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      2.2</w:t>
      </w:r>
      <w:proofErr w:type="gramStart"/>
      <w:r w:rsidRPr="001F42E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F42E3">
        <w:rPr>
          <w:rFonts w:ascii="Times New Roman" w:hAnsi="Times New Roman" w:cs="Times New Roman"/>
          <w:sz w:val="28"/>
          <w:szCs w:val="28"/>
        </w:rPr>
        <w:t>одготовить информацию об участниках образовательной сессии                            Центра «Точка роста».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      2.3</w:t>
      </w:r>
      <w:proofErr w:type="gramStart"/>
      <w:r w:rsidRPr="001F42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42E3">
        <w:rPr>
          <w:rFonts w:ascii="Times New Roman" w:hAnsi="Times New Roman" w:cs="Times New Roman"/>
          <w:sz w:val="28"/>
          <w:szCs w:val="28"/>
        </w:rPr>
        <w:t>рганизовать набор обучающихся по программе Центра «Т</w:t>
      </w:r>
      <w:r w:rsidR="00E3547C">
        <w:rPr>
          <w:rFonts w:ascii="Times New Roman" w:hAnsi="Times New Roman" w:cs="Times New Roman"/>
          <w:sz w:val="28"/>
          <w:szCs w:val="28"/>
        </w:rPr>
        <w:t>очка роста» в срок до 20.09.2020</w:t>
      </w:r>
      <w:r w:rsidRPr="001F42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  3</w:t>
      </w:r>
      <w:r w:rsidR="00E3547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E3547C">
        <w:rPr>
          <w:rFonts w:ascii="Times New Roman" w:hAnsi="Times New Roman" w:cs="Times New Roman"/>
          <w:sz w:val="28"/>
          <w:szCs w:val="28"/>
        </w:rPr>
        <w:t>Белеенко</w:t>
      </w:r>
      <w:proofErr w:type="spellEnd"/>
      <w:r w:rsidR="00E3547C">
        <w:rPr>
          <w:rFonts w:ascii="Times New Roman" w:hAnsi="Times New Roman" w:cs="Times New Roman"/>
          <w:sz w:val="28"/>
          <w:szCs w:val="28"/>
        </w:rPr>
        <w:t xml:space="preserve"> Елене Ивановне  </w:t>
      </w:r>
      <w:r w:rsidRPr="001F42E3">
        <w:rPr>
          <w:rFonts w:ascii="Times New Roman" w:hAnsi="Times New Roman" w:cs="Times New Roman"/>
          <w:sz w:val="28"/>
          <w:szCs w:val="28"/>
        </w:rPr>
        <w:t>подготовить программу открытия Центра «Точка роста»</w:t>
      </w:r>
      <w:r w:rsidR="00E3547C">
        <w:rPr>
          <w:rFonts w:ascii="Times New Roman" w:hAnsi="Times New Roman" w:cs="Times New Roman"/>
          <w:sz w:val="28"/>
          <w:szCs w:val="28"/>
        </w:rPr>
        <w:t xml:space="preserve"> </w:t>
      </w:r>
      <w:r w:rsidRPr="001F42E3">
        <w:rPr>
          <w:rFonts w:ascii="Times New Roman" w:hAnsi="Times New Roman" w:cs="Times New Roman"/>
          <w:sz w:val="28"/>
          <w:szCs w:val="28"/>
        </w:rPr>
        <w:t xml:space="preserve"> с последующим освещением в СМИ, на официальном сайте школы.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42E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1F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2E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E42" w:rsidRDefault="00CC34B3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1E42" w:rsidRPr="001F42E3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</w:t>
      </w:r>
      <w:proofErr w:type="spellStart"/>
      <w:r w:rsidR="00E3547C">
        <w:rPr>
          <w:rFonts w:ascii="Times New Roman" w:hAnsi="Times New Roman" w:cs="Times New Roman"/>
          <w:sz w:val="28"/>
          <w:szCs w:val="28"/>
        </w:rPr>
        <w:t>Н.А.Чернуцкая</w:t>
      </w:r>
      <w:proofErr w:type="spellEnd"/>
    </w:p>
    <w:p w:rsidR="001F42E3" w:rsidRDefault="001F42E3" w:rsidP="00D21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42E3" w:rsidRDefault="00CC34B3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2E3"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1F42E3" w:rsidRPr="001F42E3" w:rsidRDefault="001F42E3" w:rsidP="00D21E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E3547C">
        <w:rPr>
          <w:rFonts w:ascii="Times New Roman" w:hAnsi="Times New Roman" w:cs="Times New Roman"/>
          <w:sz w:val="28"/>
          <w:szCs w:val="28"/>
        </w:rPr>
        <w:t>Е.И.Белеенко</w:t>
      </w:r>
      <w:proofErr w:type="spellEnd"/>
    </w:p>
    <w:p w:rsidR="00D21E42" w:rsidRPr="001F42E3" w:rsidRDefault="00D21E42" w:rsidP="00D21E4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21E42" w:rsidRPr="001F42E3" w:rsidSect="0074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509"/>
    <w:multiLevelType w:val="multilevel"/>
    <w:tmpl w:val="E93A03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B5F4606"/>
    <w:multiLevelType w:val="multilevel"/>
    <w:tmpl w:val="1F30D5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6C554F72"/>
    <w:multiLevelType w:val="multilevel"/>
    <w:tmpl w:val="1E8C4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42"/>
    <w:rsid w:val="001F42E3"/>
    <w:rsid w:val="002624CE"/>
    <w:rsid w:val="002D36B2"/>
    <w:rsid w:val="003122E2"/>
    <w:rsid w:val="004409C4"/>
    <w:rsid w:val="00500A38"/>
    <w:rsid w:val="005B013A"/>
    <w:rsid w:val="005D65D5"/>
    <w:rsid w:val="00692961"/>
    <w:rsid w:val="00700839"/>
    <w:rsid w:val="00736D69"/>
    <w:rsid w:val="00745BA6"/>
    <w:rsid w:val="00963929"/>
    <w:rsid w:val="00973B80"/>
    <w:rsid w:val="00AD2325"/>
    <w:rsid w:val="00C37ABE"/>
    <w:rsid w:val="00CB309D"/>
    <w:rsid w:val="00CC34B3"/>
    <w:rsid w:val="00D21E42"/>
    <w:rsid w:val="00E3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4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D21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C845-8647-4E40-9D3F-5A3841D4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16</cp:revision>
  <cp:lastPrinted>2020-08-23T18:29:00Z</cp:lastPrinted>
  <dcterms:created xsi:type="dcterms:W3CDTF">2019-10-02T13:05:00Z</dcterms:created>
  <dcterms:modified xsi:type="dcterms:W3CDTF">2022-05-25T03:59:00Z</dcterms:modified>
</cp:coreProperties>
</file>