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95" w:rsidRDefault="002B5795" w:rsidP="004863D9"/>
    <w:p w:rsidR="00DF50EB" w:rsidRDefault="00DF50EB" w:rsidP="004863D9"/>
    <w:p w:rsidR="00DF50EB" w:rsidRDefault="00DF50EB" w:rsidP="004863D9">
      <w:r>
        <w:rPr>
          <w:noProof/>
          <w:sz w:val="20"/>
        </w:rPr>
        <w:drawing>
          <wp:inline distT="0" distB="0" distL="0" distR="0" wp14:anchorId="0C328ADB" wp14:editId="0A05BA98">
            <wp:extent cx="6539865" cy="91545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915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EB" w:rsidRDefault="00DF50EB" w:rsidP="004863D9"/>
    <w:p w:rsidR="00DF50EB" w:rsidRDefault="00DF50EB" w:rsidP="004863D9"/>
    <w:p w:rsidR="00DF50EB" w:rsidRDefault="00DF50EB" w:rsidP="004863D9"/>
    <w:p w:rsidR="004863D9" w:rsidRPr="00C01663" w:rsidRDefault="004863D9" w:rsidP="004863D9">
      <w:bookmarkStart w:id="0" w:name="_GoBack"/>
      <w:bookmarkEnd w:id="0"/>
    </w:p>
    <w:p w:rsidR="004863D9" w:rsidRPr="00C01663" w:rsidRDefault="004863D9" w:rsidP="004863D9"/>
    <w:p w:rsidR="003C79AD" w:rsidRPr="00A5676A" w:rsidRDefault="003C79AD" w:rsidP="002B5795">
      <w:pPr>
        <w:jc w:val="center"/>
        <w:rPr>
          <w:b/>
        </w:rPr>
      </w:pPr>
      <w:r w:rsidRPr="00A5676A">
        <w:rPr>
          <w:b/>
        </w:rPr>
        <w:t>Пояснительная записка</w:t>
      </w:r>
    </w:p>
    <w:p w:rsidR="009D15B5" w:rsidRDefault="003C79AD" w:rsidP="009E1B01">
      <w:pPr>
        <w:widowControl w:val="0"/>
        <w:suppressAutoHyphens/>
        <w:jc w:val="center"/>
        <w:rPr>
          <w:b/>
          <w:bCs/>
          <w:lang w:eastAsia="ar-SA"/>
        </w:rPr>
      </w:pPr>
      <w:r w:rsidRPr="00A5676A">
        <w:rPr>
          <w:b/>
        </w:rPr>
        <w:t xml:space="preserve">к учебному плану </w:t>
      </w:r>
      <w:r w:rsidR="009D15B5">
        <w:rPr>
          <w:b/>
          <w:bCs/>
          <w:lang w:eastAsia="ar-SA"/>
        </w:rPr>
        <w:t xml:space="preserve">МБОУ  «СОШ № 1 им. Героя Советского Союза </w:t>
      </w:r>
    </w:p>
    <w:p w:rsidR="009E1B01" w:rsidRPr="00A5676A" w:rsidRDefault="009D15B5" w:rsidP="009E1B01">
      <w:pPr>
        <w:widowControl w:val="0"/>
        <w:suppressAutoHyphens/>
        <w:jc w:val="center"/>
        <w:rPr>
          <w:b/>
          <w:lang w:eastAsia="ar-SA"/>
        </w:rPr>
      </w:pPr>
      <w:r>
        <w:rPr>
          <w:b/>
          <w:bCs/>
          <w:lang w:eastAsia="ar-SA"/>
        </w:rPr>
        <w:t>П.В. Масленникова</w:t>
      </w:r>
      <w:r w:rsidR="009E1B01" w:rsidRPr="00A5676A">
        <w:rPr>
          <w:b/>
          <w:bCs/>
          <w:lang w:eastAsia="ar-SA"/>
        </w:rPr>
        <w:t xml:space="preserve"> ст.Архонская»</w:t>
      </w:r>
    </w:p>
    <w:p w:rsidR="003C79AD" w:rsidRPr="00A5676A" w:rsidRDefault="003C79AD" w:rsidP="009E1B01">
      <w:pPr>
        <w:jc w:val="center"/>
        <w:rPr>
          <w:b/>
        </w:rPr>
      </w:pPr>
      <w:r w:rsidRPr="00A5676A">
        <w:rPr>
          <w:b/>
        </w:rPr>
        <w:t>на 20</w:t>
      </w:r>
      <w:r w:rsidR="00E258F1">
        <w:rPr>
          <w:b/>
        </w:rPr>
        <w:t>2</w:t>
      </w:r>
      <w:r w:rsidR="004C0D57">
        <w:rPr>
          <w:b/>
        </w:rPr>
        <w:t>2</w:t>
      </w:r>
      <w:r w:rsidR="00F34385">
        <w:rPr>
          <w:b/>
        </w:rPr>
        <w:t>-</w:t>
      </w:r>
      <w:r w:rsidRPr="00A5676A">
        <w:rPr>
          <w:b/>
        </w:rPr>
        <w:t>20</w:t>
      </w:r>
      <w:r w:rsidR="00670821">
        <w:rPr>
          <w:b/>
        </w:rPr>
        <w:t>2</w:t>
      </w:r>
      <w:r w:rsidR="004C0D57">
        <w:rPr>
          <w:b/>
        </w:rPr>
        <w:t>3</w:t>
      </w:r>
      <w:r w:rsidRPr="00A5676A">
        <w:rPr>
          <w:b/>
        </w:rPr>
        <w:t xml:space="preserve"> учебный год.</w:t>
      </w:r>
    </w:p>
    <w:p w:rsidR="003C79AD" w:rsidRPr="003D0D81" w:rsidRDefault="003C79AD" w:rsidP="003C79AD">
      <w:pPr>
        <w:ind w:firstLine="540"/>
      </w:pPr>
    </w:p>
    <w:p w:rsidR="004863D9" w:rsidRDefault="003C79AD" w:rsidP="00E06720">
      <w:pPr>
        <w:ind w:firstLine="540"/>
      </w:pPr>
      <w:r w:rsidRPr="003D0D81">
        <w:t xml:space="preserve"> Учебный план разработан </w:t>
      </w:r>
      <w:r w:rsidR="000B4D9C">
        <w:t>в соответствии с</w:t>
      </w:r>
      <w:r w:rsidR="00C725D8">
        <w:t>о следующими документами:</w:t>
      </w:r>
    </w:p>
    <w:p w:rsidR="003D2ED3" w:rsidRDefault="003D2ED3" w:rsidP="00E06720">
      <w:pPr>
        <w:ind w:firstLine="540"/>
      </w:pPr>
    </w:p>
    <w:p w:rsidR="003D2ED3" w:rsidRDefault="003D2ED3" w:rsidP="003D2ED3">
      <w:pPr>
        <w:ind w:firstLine="540"/>
      </w:pPr>
      <w:r>
        <w:t>1.Указ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46204C" w:rsidRDefault="003D2ED3" w:rsidP="003D2ED3">
      <w:pPr>
        <w:ind w:firstLine="540"/>
      </w:pPr>
      <w:r>
        <w:t>2.</w:t>
      </w:r>
      <w:r>
        <w:tab/>
        <w:t xml:space="preserve">Федеральный закон от 29.12.2012 г. № 273-ФЗ </w:t>
      </w:r>
      <w:r w:rsidR="000A1738" w:rsidRPr="000A1738">
        <w:t>(РЕД. ОТ 02.07.2021) "</w:t>
      </w:r>
      <w:r w:rsidR="000A1738">
        <w:t>Об образовании в Р</w:t>
      </w:r>
      <w:r w:rsidR="0046204C">
        <w:t>оссийской Федерации" (с изм. и доп., вступ. в</w:t>
      </w:r>
      <w:r w:rsidR="000A1738" w:rsidRPr="000A1738">
        <w:t xml:space="preserve"> силу с 13.07.2021)</w:t>
      </w:r>
    </w:p>
    <w:p w:rsidR="003D2ED3" w:rsidRDefault="003D2ED3" w:rsidP="003D2ED3">
      <w:pPr>
        <w:ind w:firstLine="540"/>
      </w:pPr>
      <w:r>
        <w:t>3.</w:t>
      </w:r>
      <w:r>
        <w:tab/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3D2ED3" w:rsidRDefault="001F0C78" w:rsidP="003D2ED3">
      <w:pPr>
        <w:ind w:firstLine="540"/>
      </w:pPr>
      <w:r>
        <w:t>4</w:t>
      </w:r>
      <w:r w:rsidR="003D2ED3">
        <w:t>.</w:t>
      </w:r>
      <w:r w:rsidR="003D2ED3">
        <w:tab/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3D2ED3" w:rsidRDefault="001F0C78" w:rsidP="003D2ED3">
      <w:pPr>
        <w:ind w:firstLine="540"/>
      </w:pPr>
      <w:r>
        <w:t>5</w:t>
      </w:r>
      <w:r w:rsidR="003D2ED3">
        <w:t>.</w:t>
      </w:r>
      <w:r w:rsidR="003D2ED3">
        <w:tab/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3D2ED3" w:rsidRDefault="001F0C78" w:rsidP="003D2ED3">
      <w:pPr>
        <w:ind w:firstLine="540"/>
      </w:pPr>
      <w:r>
        <w:t>6</w:t>
      </w:r>
      <w:r w:rsidR="003D2ED3">
        <w:t>.</w:t>
      </w:r>
      <w:r w:rsidR="003D2ED3">
        <w:tab/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3D2ED3" w:rsidRDefault="001F0C78" w:rsidP="003D2ED3">
      <w:pPr>
        <w:ind w:firstLine="540"/>
      </w:pPr>
      <w:r>
        <w:t>7</w:t>
      </w:r>
      <w:r w:rsidR="003D2ED3">
        <w:t>.</w:t>
      </w:r>
      <w:r w:rsidR="003D2ED3">
        <w:tab/>
        <w:t>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(с изменениями и дополнениями) (ФГОС НОО ОВЗ);</w:t>
      </w:r>
    </w:p>
    <w:p w:rsidR="003D2ED3" w:rsidRDefault="006C09AA" w:rsidP="003D2ED3">
      <w:pPr>
        <w:ind w:firstLine="540"/>
      </w:pPr>
      <w:r>
        <w:t>8</w:t>
      </w:r>
      <w:r w:rsidR="003D2ED3">
        <w:t>.</w:t>
      </w:r>
      <w:r w:rsidR="003D2ED3">
        <w:tab/>
      </w:r>
      <w:r w:rsidRPr="006C09AA">
        <w:t xml:space="preserve"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</w:t>
      </w:r>
      <w:r w:rsidR="003D2ED3">
        <w:t>(сизменениям и дополнениями);</w:t>
      </w:r>
    </w:p>
    <w:p w:rsidR="003D2ED3" w:rsidRDefault="006C09AA" w:rsidP="003D2ED3">
      <w:pPr>
        <w:ind w:firstLine="540"/>
      </w:pPr>
      <w:r>
        <w:t>9</w:t>
      </w:r>
      <w:r w:rsidR="003D2ED3">
        <w:t>.</w:t>
      </w:r>
      <w:r w:rsidR="003D2ED3">
        <w:tab/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C09AA" w:rsidRPr="002B5795" w:rsidRDefault="006C09AA" w:rsidP="003D2ED3">
      <w:pPr>
        <w:ind w:firstLine="540"/>
      </w:pPr>
      <w:r>
        <w:t>1</w:t>
      </w:r>
      <w:r w:rsidR="00570716">
        <w:t>0</w:t>
      </w:r>
      <w:r w:rsidR="003D2ED3">
        <w:t>.</w:t>
      </w:r>
      <w:r w:rsidR="003D2ED3">
        <w:tab/>
      </w:r>
      <w:r w:rsidRPr="002B5795">
        <w:t>Постановление Главного государственного санитарного врача России от 28.01.2021 № СанПиН 1.2.3685-21, 2, 1.2.3685-21, Санитарно-эпидемиологические правила и нормативыГлавного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3D2ED3" w:rsidRDefault="006C09AA" w:rsidP="003D2ED3">
      <w:pPr>
        <w:ind w:firstLine="540"/>
      </w:pPr>
      <w:r>
        <w:t>1</w:t>
      </w:r>
      <w:r w:rsidR="00570716">
        <w:t>1</w:t>
      </w:r>
      <w:r w:rsidR="002B2832">
        <w:t xml:space="preserve">.       </w:t>
      </w:r>
      <w:r w:rsidR="003D2ED3">
        <w:t>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среда»»;</w:t>
      </w:r>
    </w:p>
    <w:p w:rsidR="003D2ED3" w:rsidRDefault="006C09AA" w:rsidP="003D2ED3">
      <w:pPr>
        <w:ind w:firstLine="540"/>
      </w:pPr>
      <w:r>
        <w:t>1</w:t>
      </w:r>
      <w:r w:rsidR="002B2832">
        <w:t>4</w:t>
      </w:r>
      <w:r w:rsidR="003D2ED3">
        <w:t>.</w:t>
      </w:r>
      <w:r w:rsidR="003D2ED3">
        <w:tab/>
        <w:t>Постановление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3D2ED3" w:rsidRDefault="006C09AA" w:rsidP="003D2ED3">
      <w:pPr>
        <w:ind w:firstLine="540"/>
      </w:pPr>
      <w:r>
        <w:t>1</w:t>
      </w:r>
      <w:r w:rsidR="00570716">
        <w:t>2</w:t>
      </w:r>
      <w:r w:rsidR="003D2ED3">
        <w:t>.</w:t>
      </w:r>
      <w:r w:rsidR="003D2ED3">
        <w:tab/>
        <w:t>письмо Федеральной службы по надзору в сфере образования и науки от 11 августа 2016 г. № 05-455 «Об использовании учебников»;</w:t>
      </w:r>
    </w:p>
    <w:p w:rsidR="003D2ED3" w:rsidRDefault="006C09AA" w:rsidP="003D2ED3">
      <w:pPr>
        <w:ind w:firstLine="540"/>
      </w:pPr>
      <w:r>
        <w:t>1</w:t>
      </w:r>
      <w:r w:rsidR="00570716">
        <w:t>3</w:t>
      </w:r>
      <w:r>
        <w:t>.</w:t>
      </w:r>
      <w:r w:rsidR="003D2ED3">
        <w:tab/>
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Минпросвещения России 28.06.2019 № МР-81/02вн).</w:t>
      </w:r>
    </w:p>
    <w:p w:rsidR="003D2ED3" w:rsidRDefault="006C09AA" w:rsidP="003D2ED3">
      <w:pPr>
        <w:ind w:firstLine="540"/>
      </w:pPr>
      <w:r>
        <w:t>1</w:t>
      </w:r>
      <w:r w:rsidR="00570716">
        <w:t>4</w:t>
      </w:r>
      <w:r w:rsidR="003D2ED3">
        <w:t>.</w:t>
      </w:r>
      <w:r w:rsidR="003D2ED3">
        <w:tab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3D2ED3" w:rsidRDefault="006C09AA" w:rsidP="003D2ED3">
      <w:pPr>
        <w:ind w:firstLine="540"/>
      </w:pPr>
      <w:r>
        <w:t>1</w:t>
      </w:r>
      <w:r w:rsidR="00570716">
        <w:t>5</w:t>
      </w:r>
      <w:r w:rsidR="003D2ED3">
        <w:t>.</w:t>
      </w:r>
      <w:r w:rsidR="003D2ED3">
        <w:tab/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3D2ED3" w:rsidRDefault="006C09AA" w:rsidP="003D2ED3">
      <w:pPr>
        <w:ind w:firstLine="540"/>
      </w:pPr>
      <w:r>
        <w:lastRenderedPageBreak/>
        <w:t>1</w:t>
      </w:r>
      <w:r w:rsidR="00570716">
        <w:t>6</w:t>
      </w:r>
      <w:r w:rsidR="003D2ED3">
        <w:t>.</w:t>
      </w:r>
      <w:r w:rsidR="003D2ED3">
        <w:tab/>
        <w:t>письмо Министерства образования и науки Российской Федерации от 22 августа 2012г. № 08-250 «О введении учебного курса ОРКСЭ»;</w:t>
      </w:r>
    </w:p>
    <w:p w:rsidR="003D2ED3" w:rsidRDefault="00570716" w:rsidP="003D2ED3">
      <w:pPr>
        <w:ind w:firstLine="540"/>
      </w:pPr>
      <w:r>
        <w:t>17</w:t>
      </w:r>
      <w:r w:rsidR="003D2ED3">
        <w:t>.</w:t>
      </w:r>
      <w:r w:rsidR="003D2ED3">
        <w:tab/>
        <w:t>письмо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D2ED3" w:rsidRDefault="00570716" w:rsidP="003D2ED3">
      <w:pPr>
        <w:ind w:firstLine="540"/>
      </w:pPr>
      <w:r>
        <w:t>18</w:t>
      </w:r>
      <w:r w:rsidR="003D2ED3">
        <w:t>.</w:t>
      </w:r>
      <w:r w:rsidR="003D2ED3">
        <w:tab/>
        <w:t>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3D2ED3" w:rsidRDefault="00570716" w:rsidP="003D2ED3">
      <w:pPr>
        <w:ind w:firstLine="540"/>
      </w:pPr>
      <w:r>
        <w:t>19</w:t>
      </w:r>
      <w:r w:rsidR="003D2ED3">
        <w:t>.</w:t>
      </w:r>
      <w:r w:rsidR="003D2ED3">
        <w:tab/>
        <w:t>письмо Министерства образования и науки Российской Федерации от 19 января 2018 года №08-96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E226C0" w:rsidRDefault="006C09AA" w:rsidP="00E226C0">
      <w:pPr>
        <w:ind w:firstLine="540"/>
      </w:pPr>
      <w:r>
        <w:t>2</w:t>
      </w:r>
      <w:r w:rsidR="00570716">
        <w:t>0</w:t>
      </w:r>
      <w:r w:rsidR="00E226C0">
        <w:t>.</w:t>
      </w:r>
      <w:r w:rsidR="00E226C0">
        <w:tab/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F2570" w:rsidRDefault="006C09AA" w:rsidP="00E226C0">
      <w:pPr>
        <w:ind w:firstLine="540"/>
      </w:pPr>
      <w:r>
        <w:t>2</w:t>
      </w:r>
      <w:r w:rsidR="00570716">
        <w:t>1</w:t>
      </w:r>
      <w:r w:rsidR="002F2570">
        <w:t>.</w:t>
      </w:r>
      <w:r w:rsidR="002F2570" w:rsidRPr="002F2570">
        <w:tab/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</w:p>
    <w:p w:rsidR="00474B1B" w:rsidRDefault="006C09AA" w:rsidP="00E226C0">
      <w:pPr>
        <w:ind w:firstLine="540"/>
        <w:rPr>
          <w:rFonts w:ascii="Cambria Math" w:hAnsi="Cambria Math" w:cs="Cambria Math"/>
        </w:rPr>
      </w:pPr>
      <w:r>
        <w:t>2</w:t>
      </w:r>
      <w:r w:rsidR="00570716">
        <w:t>2</w:t>
      </w:r>
      <w:r w:rsidR="00474B1B">
        <w:t xml:space="preserve">.     </w:t>
      </w:r>
      <w:r w:rsidR="00474B1B" w:rsidRPr="00474B1B">
        <w:t xml:space="preserve">концепцией </w:t>
      </w:r>
      <w:r w:rsidR="006D7F97">
        <w:rPr>
          <w:rFonts w:ascii="Cambria Math" w:hAnsi="Cambria Math" w:cs="Cambria Math"/>
        </w:rPr>
        <w:t>«</w:t>
      </w:r>
      <w:r w:rsidR="00474B1B" w:rsidRPr="00474B1B">
        <w:t>Шахматного образования в общеобразовательных организациях                   Республики Северная Осетия- Алания</w:t>
      </w:r>
      <w:r w:rsidR="006D7F97">
        <w:rPr>
          <w:rFonts w:ascii="Cambria Math" w:hAnsi="Cambria Math" w:cs="Cambria Math"/>
        </w:rPr>
        <w:t>»</w:t>
      </w:r>
    </w:p>
    <w:p w:rsidR="00CA73A1" w:rsidRPr="003D7DA9" w:rsidRDefault="006C09AA" w:rsidP="00E226C0">
      <w:pPr>
        <w:ind w:firstLine="540"/>
      </w:pPr>
      <w:r>
        <w:rPr>
          <w:rFonts w:ascii="Cambria Math" w:hAnsi="Cambria Math" w:cs="Cambria Math"/>
        </w:rPr>
        <w:t>2</w:t>
      </w:r>
      <w:r w:rsidR="00570716">
        <w:rPr>
          <w:rFonts w:ascii="Cambria Math" w:hAnsi="Cambria Math" w:cs="Cambria Math"/>
        </w:rPr>
        <w:t>3</w:t>
      </w:r>
      <w:r w:rsidR="00CA73A1">
        <w:rPr>
          <w:rFonts w:ascii="Cambria Math" w:hAnsi="Cambria Math" w:cs="Cambria Math"/>
        </w:rPr>
        <w:t>.</w:t>
      </w:r>
      <w:r w:rsidR="003D7DA9">
        <w:rPr>
          <w:rFonts w:ascii="Cambria Math" w:hAnsi="Cambria Math" w:cs="Cambria Math"/>
        </w:rPr>
        <w:t xml:space="preserve"> </w:t>
      </w:r>
      <w:r w:rsidR="003D7DA9" w:rsidRPr="003D7DA9">
        <w:t>п</w:t>
      </w:r>
      <w:r w:rsidR="00CA73A1" w:rsidRPr="003D7DA9">
        <w:t>риказом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</w:t>
      </w:r>
    </w:p>
    <w:p w:rsidR="00570716" w:rsidRDefault="006C09AA" w:rsidP="00E226C0">
      <w:pPr>
        <w:ind w:firstLine="540"/>
      </w:pPr>
      <w:r>
        <w:rPr>
          <w:rFonts w:ascii="Cambria Math" w:hAnsi="Cambria Math" w:cs="Cambria Math"/>
        </w:rPr>
        <w:t>2</w:t>
      </w:r>
      <w:r w:rsidR="00570716">
        <w:rPr>
          <w:rFonts w:ascii="Cambria Math" w:hAnsi="Cambria Math" w:cs="Cambria Math"/>
        </w:rPr>
        <w:t>4</w:t>
      </w:r>
      <w:r w:rsidR="006D7F97">
        <w:rPr>
          <w:rFonts w:ascii="Cambria Math" w:hAnsi="Cambria Math" w:cs="Cambria Math"/>
        </w:rPr>
        <w:t>.</w:t>
      </w:r>
      <w:r w:rsidR="00A506F4">
        <w:t>Уставом МБОУ «</w:t>
      </w:r>
      <w:r w:rsidR="00565769">
        <w:t>СОШ №</w:t>
      </w:r>
      <w:r w:rsidR="00A506F4">
        <w:t>1 им. Героя Советского Союза П.В. Масленникова</w:t>
      </w:r>
    </w:p>
    <w:p w:rsidR="006D7F97" w:rsidRDefault="00565769" w:rsidP="00E226C0">
      <w:pPr>
        <w:ind w:firstLine="540"/>
      </w:pPr>
      <w:r>
        <w:t>ст.Архонская»</w:t>
      </w:r>
      <w:r w:rsidR="0011134B">
        <w:t>.</w:t>
      </w:r>
    </w:p>
    <w:p w:rsidR="006C09AA" w:rsidRDefault="006C09AA" w:rsidP="00EB2103">
      <w:pPr>
        <w:autoSpaceDE w:val="0"/>
        <w:autoSpaceDN w:val="0"/>
        <w:adjustRightInd w:val="0"/>
        <w:ind w:firstLine="567"/>
      </w:pPr>
    </w:p>
    <w:p w:rsidR="0062796F" w:rsidRPr="006C1A04" w:rsidRDefault="001C0ABB" w:rsidP="00EB2103">
      <w:pPr>
        <w:autoSpaceDE w:val="0"/>
        <w:autoSpaceDN w:val="0"/>
        <w:adjustRightInd w:val="0"/>
        <w:ind w:firstLine="567"/>
      </w:pPr>
      <w:r w:rsidRPr="00574DB2">
        <w:t>Образова</w:t>
      </w:r>
      <w:r w:rsidR="006773B5">
        <w:t>тельная организация МБОУ «СОШ №1</w:t>
      </w:r>
      <w:r w:rsidR="006773B5" w:rsidRPr="006773B5">
        <w:t xml:space="preserve">им. Героя Советского Союза П.В. Масленникова </w:t>
      </w:r>
      <w:r w:rsidRPr="00574DB2">
        <w:t xml:space="preserve">ст. Архонская», 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</w:t>
      </w:r>
      <w:r w:rsidR="006C09AA">
        <w:t xml:space="preserve">из </w:t>
      </w:r>
      <w:r w:rsidR="006C09AA" w:rsidRPr="006C09AA"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6C09AA">
        <w:t xml:space="preserve"> (</w:t>
      </w:r>
      <w:r w:rsidR="006C09AA" w:rsidRPr="006C09AA">
        <w:t>приказ Министерства просвещения Российской Федерацииот 20.05.2020 г. № 254)</w:t>
      </w:r>
      <w:r w:rsidR="006C09AA">
        <w:t>(в действующей редакции))</w:t>
      </w:r>
    </w:p>
    <w:p w:rsidR="00642B77" w:rsidRDefault="00FC0726" w:rsidP="001C0ABB">
      <w:pPr>
        <w:autoSpaceDE w:val="0"/>
        <w:autoSpaceDN w:val="0"/>
        <w:adjustRightInd w:val="0"/>
        <w:ind w:firstLine="426"/>
      </w:pPr>
      <w:r>
        <w:t xml:space="preserve">Учебный план МБОУ «СОШ №1 </w:t>
      </w:r>
      <w:r w:rsidRPr="00FC0726">
        <w:t xml:space="preserve">им. Героя Советского Союза П.В. Масленникова </w:t>
      </w:r>
    </w:p>
    <w:p w:rsidR="001C0ABB" w:rsidRPr="00574DB2" w:rsidRDefault="001C0ABB" w:rsidP="001C0ABB">
      <w:pPr>
        <w:autoSpaceDE w:val="0"/>
        <w:autoSpaceDN w:val="0"/>
        <w:adjustRightInd w:val="0"/>
        <w:ind w:firstLine="426"/>
      </w:pPr>
      <w:r w:rsidRPr="00574DB2">
        <w:t xml:space="preserve">ст. Архонская» является частью </w:t>
      </w:r>
      <w:r w:rsidR="002E0FBF" w:rsidRPr="00574DB2">
        <w:t>образовательн</w:t>
      </w:r>
      <w:r w:rsidR="002E0FBF">
        <w:t>ых программ</w:t>
      </w:r>
      <w:r w:rsidRPr="00574DB2">
        <w:t xml:space="preserve">, разработанной в соответствии с ФГОС начального </w:t>
      </w:r>
      <w:r w:rsidR="002E0FBF" w:rsidRPr="00574DB2">
        <w:t>общего,</w:t>
      </w:r>
      <w:r w:rsidRPr="00574DB2">
        <w:t xml:space="preserve"> основного общего образования </w:t>
      </w:r>
      <w:r w:rsidR="00F34385" w:rsidRPr="00574DB2">
        <w:t xml:space="preserve">и </w:t>
      </w:r>
      <w:r w:rsidR="00F34385">
        <w:t>среднего</w:t>
      </w:r>
      <w:r w:rsidR="005A341F">
        <w:t xml:space="preserve"> общего </w:t>
      </w:r>
      <w:r w:rsidR="0052159B">
        <w:t>образования.</w:t>
      </w:r>
    </w:p>
    <w:p w:rsidR="001C0ABB" w:rsidRPr="00574DB2" w:rsidRDefault="001C0ABB" w:rsidP="00B64A93">
      <w:pPr>
        <w:autoSpaceDE w:val="0"/>
        <w:autoSpaceDN w:val="0"/>
        <w:adjustRightInd w:val="0"/>
        <w:ind w:hanging="142"/>
        <w:jc w:val="both"/>
      </w:pPr>
      <w:r w:rsidRPr="00574DB2">
        <w:t>В учебном плане определены:</w:t>
      </w:r>
    </w:p>
    <w:p w:rsidR="00B64A93" w:rsidRDefault="001C0ABB" w:rsidP="00B64A93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 xml:space="preserve"> состав учебных предметов</w:t>
      </w:r>
      <w:r w:rsidRPr="00574DB2">
        <w:t xml:space="preserve"> обязательных предметных областей   и учебное время, </w:t>
      </w:r>
    </w:p>
    <w:p w:rsidR="001C0ABB" w:rsidRPr="00574DB2" w:rsidRDefault="001C0ABB" w:rsidP="00B64A93">
      <w:pPr>
        <w:autoSpaceDE w:val="0"/>
        <w:autoSpaceDN w:val="0"/>
        <w:adjustRightInd w:val="0"/>
        <w:ind w:hanging="142"/>
        <w:jc w:val="both"/>
      </w:pPr>
      <w:r w:rsidRPr="00574DB2">
        <w:t>отводимое на их изучение по классам (годам) обучения;</w:t>
      </w:r>
    </w:p>
    <w:p w:rsidR="001C0ABB" w:rsidRPr="00574DB2" w:rsidRDefault="001C0ABB" w:rsidP="00B64A93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>определена часть, формируемая участниками о</w:t>
      </w:r>
      <w:r w:rsidRPr="00574DB2">
        <w:t>бразовательных отношений;</w:t>
      </w:r>
    </w:p>
    <w:p w:rsidR="001C0ABB" w:rsidRPr="00574DB2" w:rsidRDefault="001C0ABB" w:rsidP="00B64A93">
      <w:pPr>
        <w:autoSpaceDE w:val="0"/>
        <w:autoSpaceDN w:val="0"/>
        <w:adjustRightInd w:val="0"/>
        <w:ind w:hanging="142"/>
        <w:jc w:val="both"/>
      </w:pPr>
    </w:p>
    <w:p w:rsidR="00C5721E" w:rsidRPr="00574DB2" w:rsidRDefault="00C5721E" w:rsidP="00C5721E">
      <w:pPr>
        <w:ind w:firstLine="540"/>
      </w:pPr>
      <w:r w:rsidRPr="00574DB2">
        <w:t>Учебный план</w:t>
      </w:r>
      <w:r w:rsidR="007D2DFB" w:rsidRPr="00574DB2">
        <w:t xml:space="preserve"> соответствуе</w:t>
      </w:r>
      <w:r w:rsidRPr="00574DB2">
        <w:t>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1C0ABB" w:rsidRDefault="001C0ABB" w:rsidP="001C0ABB">
      <w:pPr>
        <w:spacing w:after="200"/>
        <w:jc w:val="both"/>
      </w:pPr>
      <w:r w:rsidRPr="00574DB2">
        <w:rPr>
          <w:b/>
        </w:rPr>
        <w:t>Региональный (национально-региональный) компонент</w:t>
      </w:r>
      <w:r w:rsidRPr="00574DB2">
        <w:t xml:space="preserve"> учебного плана предполагает изучение следующих учебных предметов: «Родной язык», «Литературное чтение на родном языке», «История Осетии», «География Осетии»</w:t>
      </w:r>
      <w:r w:rsidR="006C09AA">
        <w:t>.</w:t>
      </w:r>
      <w:r w:rsidRPr="00574DB2">
        <w:t xml:space="preserve"> Учебные предметы регионального (национально-регионального)компонента</w:t>
      </w:r>
      <w:r>
        <w:t xml:space="preserve"> направлены на реализацию: </w:t>
      </w:r>
    </w:p>
    <w:p w:rsidR="001C0ABB" w:rsidRPr="00D67214" w:rsidRDefault="001C0ABB" w:rsidP="001C0ABB">
      <w:pPr>
        <w:numPr>
          <w:ilvl w:val="0"/>
          <w:numId w:val="13"/>
        </w:numPr>
        <w:ind w:left="0" w:firstLine="426"/>
        <w:jc w:val="both"/>
      </w:pPr>
      <w:r w:rsidRPr="00D67214">
        <w:t xml:space="preserve"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1C0ABB" w:rsidRPr="00D67214" w:rsidRDefault="001C0ABB" w:rsidP="001C0ABB">
      <w:pPr>
        <w:numPr>
          <w:ilvl w:val="0"/>
          <w:numId w:val="13"/>
        </w:numPr>
        <w:ind w:left="0" w:firstLine="426"/>
        <w:jc w:val="both"/>
      </w:pPr>
      <w:r w:rsidRPr="00D67214">
        <w:t xml:space="preserve">программы «Осетинский язык для 1-11 классов», утвержденной Министерством образования и науки Республики Северная Осетия – Алания в 2012 г.;  </w:t>
      </w:r>
    </w:p>
    <w:p w:rsidR="001C0ABB" w:rsidRPr="00D67214" w:rsidRDefault="001C0ABB" w:rsidP="001C0ABB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jc w:val="both"/>
      </w:pPr>
      <w:r w:rsidRPr="00D67214"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1C0ABB" w:rsidRPr="00D67214" w:rsidRDefault="001C0ABB" w:rsidP="001C0ABB">
      <w:pPr>
        <w:numPr>
          <w:ilvl w:val="0"/>
          <w:numId w:val="13"/>
        </w:numPr>
        <w:ind w:left="0" w:firstLine="426"/>
        <w:contextualSpacing/>
        <w:jc w:val="both"/>
      </w:pPr>
      <w:r w:rsidRPr="00D67214">
        <w:lastRenderedPageBreak/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1C0ABB" w:rsidRDefault="001C0ABB" w:rsidP="001C0ABB">
      <w:pPr>
        <w:autoSpaceDE w:val="0"/>
        <w:autoSpaceDN w:val="0"/>
        <w:adjustRightInd w:val="0"/>
        <w:ind w:firstLine="426"/>
        <w:jc w:val="both"/>
      </w:pPr>
      <w:r>
        <w:t xml:space="preserve">При проведении занятий по </w:t>
      </w:r>
      <w:r w:rsidR="00110361">
        <w:t>родному (</w:t>
      </w:r>
      <w:r>
        <w:t>осетинскому</w:t>
      </w:r>
      <w:r w:rsidR="00110361">
        <w:t>)</w:t>
      </w:r>
      <w:r>
        <w:t xml:space="preserve"> языку </w:t>
      </w:r>
      <w:r w:rsidR="002E0FBF" w:rsidRPr="00110361">
        <w:t>осуществляется деление</w:t>
      </w:r>
      <w:r>
        <w:t xml:space="preserve"> классов (независ</w:t>
      </w:r>
      <w:r w:rsidR="00110361">
        <w:t>и</w:t>
      </w:r>
      <w:r>
        <w:t xml:space="preserve">мо от числа обучающихся в классе) на группы с учетом уровня владения обучающихся </w:t>
      </w:r>
      <w:r w:rsidR="006469C7">
        <w:t>родным (</w:t>
      </w:r>
      <w:r>
        <w:t>осетинским</w:t>
      </w:r>
      <w:r w:rsidR="006469C7">
        <w:t>)</w:t>
      </w:r>
      <w:r>
        <w:t xml:space="preserve"> языком: на группы учащихся, владеющих осетинским языком, и группы учащихся, не владеющих осетинским языком. Возможно формирование учебных групп из обучающихся нескольких классов. </w:t>
      </w:r>
      <w:r w:rsidR="006469C7">
        <w:t xml:space="preserve">При невозможности выделить группу учащихся, владеющих родным (осетинским </w:t>
      </w:r>
      <w:r w:rsidR="00CA73A1">
        <w:t>языком), деление</w:t>
      </w:r>
      <w:r w:rsidR="006469C7" w:rsidRPr="006469C7">
        <w:t>проводится при наполняемости выше 20 человек</w:t>
      </w:r>
      <w:r w:rsidR="00FB3971">
        <w:t xml:space="preserve">. </w:t>
      </w:r>
      <w:r w:rsidR="006469C7" w:rsidRPr="006469C7">
        <w:t>При проведении учебных занятий по "Иностранному языку" (2-4 классы) принаполняемости выше 20 человек проводится деление на группы</w:t>
      </w:r>
      <w:r w:rsidR="00FC0726">
        <w:t>.</w:t>
      </w:r>
    </w:p>
    <w:p w:rsidR="001C0ABB" w:rsidRPr="00642B77" w:rsidRDefault="001C0ABB" w:rsidP="001C0ABB">
      <w:pPr>
        <w:ind w:firstLine="540"/>
      </w:pPr>
      <w:r w:rsidRPr="00642B77">
        <w:t xml:space="preserve">Учебный план </w:t>
      </w:r>
      <w:r w:rsidR="00FC0726" w:rsidRPr="00642B77">
        <w:t>МБОУ «СОШ №1 им. Героя Советского Союза П.В. Масленникова</w:t>
      </w:r>
      <w:r w:rsidRPr="00642B77">
        <w:t xml:space="preserve"> ст</w:t>
      </w:r>
      <w:r w:rsidR="00670821" w:rsidRPr="00642B77">
        <w:t xml:space="preserve">. </w:t>
      </w:r>
      <w:r w:rsidR="002E0FBF" w:rsidRPr="00642B77">
        <w:t>Архонская» на</w:t>
      </w:r>
      <w:r w:rsidR="00670821" w:rsidRPr="00642B77">
        <w:t xml:space="preserve"> 20</w:t>
      </w:r>
      <w:r w:rsidR="00E258F1" w:rsidRPr="00642B77">
        <w:t>2</w:t>
      </w:r>
      <w:r w:rsidR="00EB2103" w:rsidRPr="00642B77">
        <w:t>2</w:t>
      </w:r>
      <w:r w:rsidR="00E06720" w:rsidRPr="00642B77">
        <w:t>/</w:t>
      </w:r>
      <w:r w:rsidR="00670821" w:rsidRPr="00642B77">
        <w:t>2</w:t>
      </w:r>
      <w:r w:rsidR="00EB2103" w:rsidRPr="00642B77">
        <w:t>3</w:t>
      </w:r>
      <w:r w:rsidRPr="00642B77">
        <w:t>учебный год обеспечивает выполнение гигиенических требований к режиму образовательного процесса, установленных</w:t>
      </w:r>
      <w:r w:rsidR="006C09AA" w:rsidRPr="00642B77">
        <w:t>Постановление Главного государственного санитарного врача России от 28.01.2021 № СанПиН 1.2.3685-21, 2, 1.2.3685-21, Санитарно-эпидемиологические правила и нормативыГлавного государственного санитарного врача России от 28.01.2021 № СанПиН 1.2.3685-21, 2, 1.2.3685-21 «Об утверждениисанитарных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642B77">
        <w:t xml:space="preserve"> и предусматривает:</w:t>
      </w:r>
    </w:p>
    <w:p w:rsidR="001C0ABB" w:rsidRDefault="001C0ABB" w:rsidP="001C0ABB">
      <w:pPr>
        <w:ind w:firstLine="540"/>
      </w:pPr>
      <w:r>
        <w:t>4-летний нормативный срок освоения образовательных прог</w:t>
      </w:r>
      <w:r w:rsidR="002E0FBF">
        <w:t>рамм начального общего образова</w:t>
      </w:r>
      <w:r>
        <w:t>ния для I-IV классов;</w:t>
      </w:r>
      <w:r w:rsidR="0059483C">
        <w:t>(</w:t>
      </w:r>
      <w:r w:rsidR="00152B51">
        <w:t xml:space="preserve">реализуется </w:t>
      </w:r>
      <w:r w:rsidR="0059483C">
        <w:t>с 202</w:t>
      </w:r>
      <w:r w:rsidR="00EB2103">
        <w:t>2</w:t>
      </w:r>
      <w:r w:rsidR="0059483C">
        <w:t xml:space="preserve"> года)</w:t>
      </w:r>
    </w:p>
    <w:p w:rsidR="001C0ABB" w:rsidRDefault="001C0ABB" w:rsidP="001C0ABB">
      <w:pPr>
        <w:ind w:firstLine="540"/>
      </w:pPr>
      <w:r>
        <w:t xml:space="preserve">Учебный год в образовательной организации начинается </w:t>
      </w:r>
      <w:r w:rsidR="00717C25" w:rsidRPr="00DC665A">
        <w:t>0</w:t>
      </w:r>
      <w:r w:rsidR="006469C7">
        <w:t>1</w:t>
      </w:r>
      <w:r w:rsidRPr="00DC665A">
        <w:t>.09.20</w:t>
      </w:r>
      <w:r w:rsidR="00E258F1" w:rsidRPr="00DC665A">
        <w:t>2</w:t>
      </w:r>
      <w:r w:rsidR="00F96BFA">
        <w:t>2</w:t>
      </w:r>
      <w:r w:rsidRPr="00DC665A">
        <w:t xml:space="preserve"> г.</w:t>
      </w:r>
    </w:p>
    <w:p w:rsidR="001C0ABB" w:rsidRDefault="001C0ABB" w:rsidP="001C0ABB">
      <w:pPr>
        <w:tabs>
          <w:tab w:val="left" w:pos="1134"/>
        </w:tabs>
        <w:ind w:firstLine="426"/>
        <w:contextualSpacing/>
        <w:jc w:val="both"/>
        <w:outlineLvl w:val="0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</w:t>
      </w:r>
    </w:p>
    <w:p w:rsidR="001C0ABB" w:rsidRPr="00C4715C" w:rsidRDefault="001C0ABB" w:rsidP="001C0ABB">
      <w:pPr>
        <w:widowControl w:val="0"/>
        <w:ind w:firstLine="426"/>
        <w:jc w:val="both"/>
      </w:pPr>
      <w:r w:rsidRPr="00C4715C"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1C0ABB" w:rsidRPr="006C1A04" w:rsidRDefault="001C0ABB" w:rsidP="001C0ABB">
      <w:pPr>
        <w:widowControl w:val="0"/>
        <w:ind w:firstLine="426"/>
        <w:jc w:val="both"/>
      </w:pPr>
      <w:r w:rsidRPr="006C1A04">
        <w:t xml:space="preserve">для обучающихся 2-4 классов – не более 5 уроков, и один раз в неделю 6 уроков за счет урока физической культуры при </w:t>
      </w:r>
      <w:r w:rsidR="00246135">
        <w:t>5</w:t>
      </w:r>
      <w:r w:rsidRPr="006C1A04">
        <w:t>-ти дневной учебной неделе;</w:t>
      </w:r>
    </w:p>
    <w:p w:rsidR="00285331" w:rsidRPr="00C4715C" w:rsidRDefault="00285331" w:rsidP="00285331">
      <w:pPr>
        <w:ind w:firstLine="426"/>
        <w:jc w:val="both"/>
      </w:pPr>
      <w:r w:rsidRPr="006A7AC2">
        <w:rPr>
          <w:b/>
        </w:rPr>
        <w:t>Продолжительность урока (академический час)</w:t>
      </w:r>
      <w:r w:rsidRPr="00C4715C">
        <w:t xml:space="preserve"> во 2-11 классах 40 минут.</w:t>
      </w:r>
      <w:r w:rsidR="00633250">
        <w:t>Большие перемены</w:t>
      </w:r>
      <w:r w:rsidR="006A7AC2">
        <w:t xml:space="preserve">  по 20 минут предусмотрены после </w:t>
      </w:r>
      <w:r w:rsidR="005617DD">
        <w:t>1 -3  уроков.</w:t>
      </w:r>
    </w:p>
    <w:p w:rsidR="00890329" w:rsidRDefault="00285331" w:rsidP="006A7AC2">
      <w:pPr>
        <w:ind w:firstLine="426"/>
        <w:jc w:val="both"/>
      </w:pPr>
      <w:r w:rsidRPr="00C4715C">
        <w:t xml:space="preserve"> учебные занятия проводятся </w:t>
      </w:r>
      <w:r w:rsidR="00152B51">
        <w:t xml:space="preserve"> в начальной школе </w:t>
      </w:r>
      <w:r w:rsidRPr="00C4715C">
        <w:t>по 5-дневной учебной неделе и только в первую смену;</w:t>
      </w:r>
    </w:p>
    <w:p w:rsidR="00890329" w:rsidRPr="00335BD5" w:rsidRDefault="000120EB" w:rsidP="000120EB">
      <w:pPr>
        <w:widowControl w:val="0"/>
        <w:tabs>
          <w:tab w:val="left" w:pos="284"/>
        </w:tabs>
        <w:suppressAutoHyphens/>
        <w:ind w:firstLine="426"/>
        <w:rPr>
          <w:b/>
        </w:rPr>
      </w:pPr>
      <w:r w:rsidRPr="00335BD5">
        <w:rPr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</w:t>
      </w:r>
      <w:r w:rsidR="00051E43" w:rsidRPr="00335BD5">
        <w:rPr>
          <w:rStyle w:val="a3"/>
          <w:b w:val="0"/>
          <w:iCs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285331" w:rsidRDefault="00285331" w:rsidP="00285331">
      <w:pPr>
        <w:widowControl w:val="0"/>
        <w:tabs>
          <w:tab w:val="left" w:pos="284"/>
        </w:tabs>
        <w:suppressAutoHyphens/>
        <w:ind w:firstLine="426"/>
        <w:jc w:val="both"/>
      </w:pPr>
      <w:r>
        <w:t xml:space="preserve">Для удовлетворения биологической потребности в движении независимо от возраста </w:t>
      </w:r>
      <w:r w:rsidR="00AF5FE6">
        <w:t>обучающихся проводится3 учебных</w:t>
      </w:r>
      <w:r>
        <w:t xml:space="preserve"> заняти</w:t>
      </w:r>
      <w:r w:rsidR="005F1B62">
        <w:t>я</w:t>
      </w:r>
      <w:r>
        <w:t xml:space="preserve">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285331" w:rsidRDefault="00285331" w:rsidP="00710C9A">
      <w:pPr>
        <w:tabs>
          <w:tab w:val="left" w:pos="993"/>
          <w:tab w:val="left" w:pos="1134"/>
        </w:tabs>
        <w:ind w:firstLine="426"/>
        <w:jc w:val="both"/>
        <w:outlineLvl w:val="0"/>
      </w:pPr>
      <w:r>
        <w:t xml:space="preserve"> Объем домашних заданий (по всем предметам) не должен превышать (в астрономических часах): во 2-3 классах - 1,5 ч, в 4 - 5 классах - 2 ч</w:t>
      </w:r>
      <w:r w:rsidR="006C09AA">
        <w:t>.</w:t>
      </w:r>
    </w:p>
    <w:p w:rsidR="006469C7" w:rsidRDefault="00285331" w:rsidP="006469C7">
      <w:pPr>
        <w:widowControl w:val="0"/>
        <w:autoSpaceDE w:val="0"/>
        <w:autoSpaceDN w:val="0"/>
        <w:adjustRightInd w:val="0"/>
        <w:ind w:firstLine="426"/>
        <w:jc w:val="both"/>
      </w:pPr>
      <w:r w:rsidRPr="00B15167">
        <w:t>При проведении учебных занятий по "Иностранному языку" (2-</w:t>
      </w:r>
      <w:r w:rsidR="006469C7">
        <w:t>4</w:t>
      </w:r>
      <w:r w:rsidRPr="00B15167">
        <w:t xml:space="preserve"> классы)</w:t>
      </w:r>
      <w:r w:rsidR="006469C7">
        <w:t>принаполняемости выше 20 человек проводится деление на группы</w:t>
      </w:r>
    </w:p>
    <w:p w:rsidR="003C79AD" w:rsidRPr="008F42C1" w:rsidRDefault="003C79AD" w:rsidP="00410B92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8F42C1">
        <w:rPr>
          <w:b/>
          <w:i/>
        </w:rPr>
        <w:t>Начальное общее образование</w:t>
      </w:r>
      <w:r w:rsidRPr="008F42C1">
        <w:rPr>
          <w:b/>
        </w:rPr>
        <w:t>.</w:t>
      </w:r>
    </w:p>
    <w:p w:rsidR="00D07DF6" w:rsidRDefault="00774165" w:rsidP="002E3D9B">
      <w:pPr>
        <w:tabs>
          <w:tab w:val="left" w:pos="426"/>
        </w:tabs>
        <w:outlineLvl w:val="0"/>
      </w:pPr>
      <w:r>
        <w:t xml:space="preserve">МБОУ «СОШ №1 </w:t>
      </w:r>
      <w:r w:rsidRPr="00774165">
        <w:t>им. Героя Советского Союза П.В. Масленникова</w:t>
      </w:r>
      <w:r w:rsidR="00D07DF6">
        <w:t xml:space="preserve"> ст. Архонская» реализует основные образовательные программы начального общего образования в соответствии с ФГОС НОО.</w:t>
      </w:r>
    </w:p>
    <w:p w:rsidR="00A269C4" w:rsidRDefault="002E3D9B" w:rsidP="00920288">
      <w:pPr>
        <w:tabs>
          <w:tab w:val="left" w:pos="426"/>
        </w:tabs>
        <w:outlineLvl w:val="0"/>
      </w:pPr>
      <w:r w:rsidRPr="00C454C6"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</w:t>
      </w:r>
    </w:p>
    <w:p w:rsidR="00A269C4" w:rsidRDefault="00A269C4" w:rsidP="00A269C4">
      <w:pPr>
        <w:tabs>
          <w:tab w:val="left" w:pos="426"/>
        </w:tabs>
        <w:outlineLvl w:val="0"/>
      </w:pPr>
      <w:r>
        <w:t xml:space="preserve">        В начальной школе сформировано 12 классов. Обучение ведётся по программам: 1 «а», 1 «б», </w:t>
      </w:r>
    </w:p>
    <w:p w:rsidR="00C454C6" w:rsidRPr="00920288" w:rsidRDefault="00A269C4" w:rsidP="00A269C4">
      <w:pPr>
        <w:tabs>
          <w:tab w:val="left" w:pos="426"/>
        </w:tabs>
        <w:outlineLvl w:val="0"/>
        <w:rPr>
          <w:color w:val="FF0000"/>
        </w:rPr>
      </w:pPr>
      <w:r>
        <w:t xml:space="preserve">2 «а», 2»б», 2 «в», - «Инновационная начальная школа», 1 «в», 3 «б» - «Начальная школа XXI века», 3 «а», 3 «в», 4 «а», 4 «б», 4 «в» классы – «Школа России». </w:t>
      </w:r>
    </w:p>
    <w:p w:rsidR="00C5721E" w:rsidRPr="00376F24" w:rsidRDefault="00C5721E" w:rsidP="00495382">
      <w:pPr>
        <w:autoSpaceDE w:val="0"/>
        <w:autoSpaceDN w:val="0"/>
        <w:adjustRightInd w:val="0"/>
        <w:ind w:firstLine="426"/>
      </w:pPr>
      <w:r w:rsidRPr="00376F24">
        <w:t>Основная образовательная программа начального общего образования в</w:t>
      </w:r>
      <w:r w:rsidR="00C97C7F">
        <w:t>о2</w:t>
      </w:r>
      <w:r w:rsidRPr="00376F24">
        <w:t>-</w:t>
      </w:r>
      <w:r w:rsidR="002E0FBF" w:rsidRPr="00376F24">
        <w:t>4 классах</w:t>
      </w:r>
      <w:r w:rsidRPr="00376F24">
        <w:t xml:space="preserve"> реализуется через учебный план и внеурочную деятельность.</w:t>
      </w:r>
    </w:p>
    <w:p w:rsidR="0031342A" w:rsidRDefault="0031342A" w:rsidP="00C5721E">
      <w:pPr>
        <w:ind w:firstLine="426"/>
        <w:jc w:val="both"/>
      </w:pPr>
    </w:p>
    <w:p w:rsidR="00C5721E" w:rsidRDefault="002E3D9B" w:rsidP="00C5721E">
      <w:pPr>
        <w:ind w:firstLine="426"/>
        <w:jc w:val="both"/>
      </w:pPr>
      <w:r w:rsidRPr="00F15D3C">
        <w:t xml:space="preserve">Учебный курс </w:t>
      </w:r>
      <w:r w:rsidRPr="00C454C6">
        <w:rPr>
          <w:b/>
        </w:rPr>
        <w:t>«История Осетии»</w:t>
      </w:r>
      <w:r w:rsidRPr="00F15D3C">
        <w:t xml:space="preserve"> изучается интегрировано в рамкахучебного предмета </w:t>
      </w:r>
      <w:r w:rsidRPr="00C454C6">
        <w:rPr>
          <w:b/>
        </w:rPr>
        <w:t>«Окружающий мир»</w:t>
      </w:r>
      <w:r w:rsidRPr="00F15D3C">
        <w:t xml:space="preserve"> в 4 классах в объеме 17,5 часов</w:t>
      </w:r>
      <w:r>
        <w:t xml:space="preserve"> в год</w:t>
      </w:r>
      <w:r w:rsidRPr="00F15D3C">
        <w:t>.</w:t>
      </w:r>
    </w:p>
    <w:p w:rsidR="00CA7520" w:rsidRPr="00F96BFA" w:rsidRDefault="00443C2E" w:rsidP="00F96BFA">
      <w:pPr>
        <w:ind w:firstLine="426"/>
        <w:jc w:val="both"/>
      </w:pPr>
      <w:r w:rsidRPr="00443C2E">
        <w:t>*</w:t>
      </w:r>
      <w:r w:rsidR="00CA7520" w:rsidRPr="00CA7520">
        <w:t>В</w:t>
      </w:r>
      <w:r w:rsidR="00CA44D3">
        <w:t>о</w:t>
      </w:r>
      <w:r w:rsidR="00E2494A">
        <w:t xml:space="preserve"> </w:t>
      </w:r>
      <w:r w:rsidR="00CA44D3">
        <w:t>2</w:t>
      </w:r>
      <w:r w:rsidR="00CA7520" w:rsidRPr="00CA7520">
        <w:t>-</w:t>
      </w:r>
      <w:r w:rsidR="00F34385">
        <w:t>4</w:t>
      </w:r>
      <w:r w:rsidR="00410B92">
        <w:t xml:space="preserve"> </w:t>
      </w:r>
      <w:r w:rsidR="00CA7520" w:rsidRPr="00CA7520">
        <w:t>класс</w:t>
      </w:r>
      <w:r w:rsidR="00C454C6">
        <w:t>ах</w:t>
      </w:r>
      <w:r w:rsidR="00CA7520" w:rsidRPr="00CA7520">
        <w:t xml:space="preserve"> проект </w:t>
      </w:r>
      <w:r w:rsidR="00CA7520" w:rsidRPr="00C454C6">
        <w:rPr>
          <w:b/>
        </w:rPr>
        <w:t>"Шахматы"</w:t>
      </w:r>
      <w:r w:rsidR="00CA7520" w:rsidRPr="00CA7520">
        <w:t xml:space="preserve"> реализуется за счет 3 часа предмета физическая культура в соответствии с письмом Министерства Образования </w:t>
      </w:r>
      <w:r w:rsidR="002E0FBF" w:rsidRPr="00CA7520">
        <w:t>№7492</w:t>
      </w:r>
      <w:r w:rsidR="00CA7520" w:rsidRPr="00CA7520">
        <w:t>. 847 от 23.06 2017</w:t>
      </w:r>
      <w:r>
        <w:t>.</w:t>
      </w:r>
      <w:r w:rsidR="00F96BFA" w:rsidRPr="00F96BFA">
        <w:t xml:space="preserve"> Преподавание предмета «Физическая культура»</w:t>
      </w:r>
      <w:r w:rsidR="00F96BFA">
        <w:t xml:space="preserve"> в первом </w:t>
      </w:r>
      <w:r w:rsidR="00F96BFA" w:rsidRPr="00F96BFA">
        <w:t>ведется в объёме 3 часов, один час из которых изучается за счет внеурочной деятельности.</w:t>
      </w:r>
    </w:p>
    <w:p w:rsidR="009E1B01" w:rsidRPr="00C5721E" w:rsidRDefault="00811A5A" w:rsidP="00C454C6">
      <w:pPr>
        <w:tabs>
          <w:tab w:val="left" w:pos="1134"/>
        </w:tabs>
        <w:autoSpaceDE w:val="0"/>
        <w:autoSpaceDN w:val="0"/>
        <w:adjustRightInd w:val="0"/>
        <w:outlineLvl w:val="0"/>
      </w:pPr>
      <w:r>
        <w:t xml:space="preserve">В учебный план </w:t>
      </w:r>
      <w:r>
        <w:rPr>
          <w:lang w:val="en-US"/>
        </w:rPr>
        <w:t>IV</w:t>
      </w:r>
      <w: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</w:t>
      </w:r>
      <w:r w:rsidRPr="00C454C6">
        <w:rPr>
          <w:b/>
        </w:rPr>
        <w:t>ОРКСЭ</w:t>
      </w:r>
      <w:r>
        <w:t>, осуществляется родителями,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  <w:r w:rsidR="008A325D">
        <w:t xml:space="preserve"> На 202</w:t>
      </w:r>
      <w:r w:rsidR="00920288">
        <w:t>2</w:t>
      </w:r>
      <w:r w:rsidR="008A325D">
        <w:t xml:space="preserve"> -202</w:t>
      </w:r>
      <w:r w:rsidR="00920288">
        <w:t>3</w:t>
      </w:r>
      <w:r w:rsidR="008A325D">
        <w:t>год выбранмодул</w:t>
      </w:r>
      <w:r w:rsidR="0019212E">
        <w:t>ь: «Основы мировых религиозных культур</w:t>
      </w:r>
      <w:r w:rsidR="008A325D">
        <w:t>»</w:t>
      </w:r>
      <w:r w:rsidR="0019212E">
        <w:t>.</w:t>
      </w:r>
    </w:p>
    <w:p w:rsidR="00275075" w:rsidRDefault="00015EF1" w:rsidP="00275075">
      <w:r w:rsidRPr="00015EF1">
        <w:t>В связи соснижением интереса к чтению в</w:t>
      </w:r>
      <w:r w:rsidR="00DE2E37" w:rsidRPr="00015EF1">
        <w:t>о 2-</w:t>
      </w:r>
      <w:r w:rsidR="008F42C1" w:rsidRPr="00015EF1">
        <w:t xml:space="preserve"> 3 классе часть, формируемая участниками образовательного процесса, использована </w:t>
      </w:r>
      <w:r w:rsidR="004E0788" w:rsidRPr="00015EF1">
        <w:t xml:space="preserve">для </w:t>
      </w:r>
      <w:r w:rsidR="002253D9" w:rsidRPr="00015EF1">
        <w:t>увеличения учебных часов, отводимых н</w:t>
      </w:r>
      <w:r w:rsidR="00BD3308" w:rsidRPr="00015EF1">
        <w:t xml:space="preserve">а изучение </w:t>
      </w:r>
      <w:r w:rsidR="00BD3308" w:rsidRPr="00C454C6">
        <w:rPr>
          <w:b/>
        </w:rPr>
        <w:t>литературного чтен</w:t>
      </w:r>
      <w:r w:rsidR="00BD3308" w:rsidRPr="00015EF1">
        <w:t xml:space="preserve">ия, </w:t>
      </w:r>
      <w:r w:rsidRPr="00015EF1">
        <w:t>с целью</w:t>
      </w:r>
      <w:r w:rsidR="009E4D4B" w:rsidRPr="00015EF1">
        <w:t>формировани</w:t>
      </w:r>
      <w:r w:rsidRPr="00015EF1">
        <w:t>ячитательской компетенции младших школьников, а также повышением уровня текстовой деятельности.</w:t>
      </w:r>
    </w:p>
    <w:p w:rsidR="00993FD7" w:rsidRDefault="00110361" w:rsidP="00892EC4">
      <w:pPr>
        <w:autoSpaceDE w:val="0"/>
        <w:autoSpaceDN w:val="0"/>
        <w:adjustRightInd w:val="0"/>
        <w:ind w:firstLine="426"/>
      </w:pPr>
      <w:r>
        <w:t>Проведени</w:t>
      </w:r>
      <w:r w:rsidR="00892EC4">
        <w:t>е</w:t>
      </w:r>
      <w:r>
        <w:t xml:space="preserve"> занятий по родному (осетинскому) </w:t>
      </w:r>
      <w:r w:rsidRPr="0027466E">
        <w:t>языку в</w:t>
      </w:r>
      <w:r w:rsidR="00987983">
        <w:t>о</w:t>
      </w:r>
      <w:r w:rsidR="00D356CB" w:rsidRPr="0027466E">
        <w:t>2</w:t>
      </w:r>
      <w:r w:rsidRPr="0027466E">
        <w:t>-</w:t>
      </w:r>
      <w:r w:rsidR="00D356CB" w:rsidRPr="0027466E">
        <w:t>4</w:t>
      </w:r>
      <w:r w:rsidRPr="0027466E">
        <w:t xml:space="preserve"> классах   </w:t>
      </w:r>
      <w:r w:rsidR="00AF5FE6" w:rsidRPr="0027466E">
        <w:t>осуществляется в</w:t>
      </w:r>
      <w:r w:rsidRPr="0027466E">
        <w:t xml:space="preserve"> группах</w:t>
      </w:r>
      <w:r w:rsidR="008A325D">
        <w:t xml:space="preserve">, </w:t>
      </w:r>
      <w:r w:rsidRPr="0027466E">
        <w:t>не владеющих осетинским языком. Учебные группы сформированы из обучающихся класс</w:t>
      </w:r>
      <w:r w:rsidR="008A325D">
        <w:t>а. Деление осуществляется при наполн</w:t>
      </w:r>
      <w:r w:rsidR="00993FD7">
        <w:t>яемости класса свыше 20 учащихся</w:t>
      </w:r>
      <w:r w:rsidR="004E354C">
        <w:t>.</w:t>
      </w:r>
    </w:p>
    <w:p w:rsidR="004E354C" w:rsidRDefault="004E354C" w:rsidP="00892EC4">
      <w:pPr>
        <w:autoSpaceDE w:val="0"/>
        <w:autoSpaceDN w:val="0"/>
        <w:adjustRightInd w:val="0"/>
        <w:ind w:firstLine="426"/>
      </w:pPr>
      <w:r>
        <w:t xml:space="preserve"> «Финансовая грамотность»</w:t>
      </w:r>
      <w:r w:rsidR="00C570D7" w:rsidRPr="00C570D7">
        <w:t xml:space="preserve">реализуется </w:t>
      </w:r>
      <w:r>
        <w:t xml:space="preserve">во 2-4 классах в рамках </w:t>
      </w:r>
      <w:r w:rsidR="00C570D7">
        <w:t xml:space="preserve">программы </w:t>
      </w:r>
      <w:r>
        <w:t>внеурочной деятельности</w:t>
      </w:r>
      <w:r w:rsidR="00C570D7">
        <w:t xml:space="preserve"> «Функциональная грамотность»</w:t>
      </w:r>
      <w:r>
        <w:t>.</w:t>
      </w:r>
    </w:p>
    <w:p w:rsidR="0019212E" w:rsidRDefault="0019212E" w:rsidP="003C482B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</w:p>
    <w:p w:rsidR="003C482B" w:rsidRPr="00376F24" w:rsidRDefault="003C482B" w:rsidP="003C482B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376F24">
        <w:rPr>
          <w:rFonts w:ascii="Times New Roman" w:hAnsi="Times New Roman"/>
          <w:b/>
        </w:rPr>
        <w:t>чебный план (</w:t>
      </w:r>
      <w:r>
        <w:rPr>
          <w:rFonts w:ascii="Times New Roman" w:hAnsi="Times New Roman"/>
          <w:b/>
          <w:lang w:eastAsia="ru-RU"/>
        </w:rPr>
        <w:t>недельный</w:t>
      </w:r>
      <w:r w:rsidRPr="00376F24">
        <w:rPr>
          <w:rFonts w:ascii="Times New Roman" w:hAnsi="Times New Roman"/>
          <w:b/>
          <w:lang w:eastAsia="ru-RU"/>
        </w:rPr>
        <w:t>)</w:t>
      </w:r>
    </w:p>
    <w:p w:rsidR="0019212E" w:rsidRDefault="003C482B" w:rsidP="003C482B">
      <w:pPr>
        <w:pStyle w:val="a5"/>
        <w:tabs>
          <w:tab w:val="left" w:pos="284"/>
        </w:tabs>
        <w:ind w:left="709" w:firstLine="426"/>
        <w:jc w:val="center"/>
        <w:rPr>
          <w:rFonts w:ascii="Times New Roman" w:hAnsi="Times New Roman"/>
          <w:b/>
        </w:rPr>
      </w:pPr>
      <w:r w:rsidRPr="00376F24">
        <w:rPr>
          <w:rFonts w:ascii="Times New Roman" w:hAnsi="Times New Roman"/>
          <w:b/>
        </w:rPr>
        <w:t xml:space="preserve">для </w:t>
      </w:r>
      <w:r w:rsidR="00C97C7F">
        <w:rPr>
          <w:rFonts w:ascii="Times New Roman" w:hAnsi="Times New Roman"/>
          <w:b/>
        </w:rPr>
        <w:t>2</w:t>
      </w:r>
      <w:r w:rsidRPr="00376F24">
        <w:rPr>
          <w:rFonts w:ascii="Times New Roman" w:hAnsi="Times New Roman"/>
          <w:b/>
        </w:rPr>
        <w:t xml:space="preserve">- 4 классов </w:t>
      </w:r>
      <w:r w:rsidR="0019212E">
        <w:rPr>
          <w:rFonts w:ascii="Times New Roman" w:hAnsi="Times New Roman"/>
          <w:b/>
        </w:rPr>
        <w:t xml:space="preserve">МБОУ «СОШ №1 им. Героя Советского Союза </w:t>
      </w:r>
    </w:p>
    <w:p w:rsidR="003C482B" w:rsidRDefault="0019212E" w:rsidP="003C482B">
      <w:pPr>
        <w:pStyle w:val="a5"/>
        <w:tabs>
          <w:tab w:val="left" w:pos="284"/>
        </w:tabs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П.В. Масленникова</w:t>
      </w:r>
      <w:r w:rsidR="003C482B">
        <w:rPr>
          <w:rFonts w:ascii="Times New Roman" w:hAnsi="Times New Roman"/>
          <w:b/>
        </w:rPr>
        <w:t xml:space="preserve"> ст. Архонская»,</w:t>
      </w:r>
    </w:p>
    <w:p w:rsidR="003C482B" w:rsidRPr="00CB48E6" w:rsidRDefault="003C482B" w:rsidP="003C482B">
      <w:pPr>
        <w:pStyle w:val="a5"/>
        <w:tabs>
          <w:tab w:val="left" w:pos="284"/>
        </w:tabs>
        <w:ind w:left="709" w:firstLine="426"/>
        <w:jc w:val="center"/>
        <w:rPr>
          <w:rFonts w:ascii="Times New Roman" w:hAnsi="Times New Roman"/>
          <w:b/>
        </w:rPr>
      </w:pPr>
      <w:r w:rsidRPr="00CB48E6">
        <w:rPr>
          <w:rFonts w:ascii="Times New Roman" w:hAnsi="Times New Roman"/>
          <w:b/>
        </w:rPr>
        <w:t>реализующего основную образовательную программу</w:t>
      </w:r>
    </w:p>
    <w:p w:rsidR="003C482B" w:rsidRPr="00CB48E6" w:rsidRDefault="003C482B" w:rsidP="003C482B">
      <w:pPr>
        <w:pStyle w:val="a5"/>
        <w:tabs>
          <w:tab w:val="left" w:pos="284"/>
        </w:tabs>
        <w:ind w:left="709" w:firstLine="426"/>
        <w:jc w:val="center"/>
        <w:rPr>
          <w:rFonts w:ascii="Times New Roman" w:hAnsi="Times New Roman"/>
          <w:b/>
        </w:rPr>
      </w:pPr>
      <w:r w:rsidRPr="00CB48E6">
        <w:rPr>
          <w:rFonts w:ascii="Times New Roman" w:hAnsi="Times New Roman"/>
          <w:b/>
        </w:rPr>
        <w:t>начального общего образования в соответствии с ФГОС НОО,</w:t>
      </w:r>
    </w:p>
    <w:p w:rsidR="003C482B" w:rsidRPr="0019212E" w:rsidRDefault="00670821" w:rsidP="0019212E">
      <w:pPr>
        <w:pStyle w:val="a5"/>
        <w:tabs>
          <w:tab w:val="left" w:pos="284"/>
        </w:tabs>
        <w:spacing w:line="240" w:lineRule="auto"/>
        <w:ind w:left="709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="001A1883">
        <w:rPr>
          <w:rFonts w:ascii="Times New Roman" w:hAnsi="Times New Roman"/>
          <w:b/>
        </w:rPr>
        <w:t>2</w:t>
      </w:r>
      <w:r w:rsidR="00993FD7">
        <w:rPr>
          <w:rFonts w:ascii="Times New Roman" w:hAnsi="Times New Roman"/>
          <w:b/>
        </w:rPr>
        <w:t>2</w:t>
      </w:r>
      <w:r w:rsidR="00F51834">
        <w:rPr>
          <w:rFonts w:ascii="Times New Roman" w:hAnsi="Times New Roman"/>
          <w:b/>
        </w:rPr>
        <w:t>-</w:t>
      </w:r>
      <w:r w:rsidR="003C482B" w:rsidRPr="00CB48E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993FD7">
        <w:rPr>
          <w:rFonts w:ascii="Times New Roman" w:hAnsi="Times New Roman"/>
          <w:b/>
        </w:rPr>
        <w:t>3</w:t>
      </w:r>
      <w:r w:rsidR="003C482B" w:rsidRPr="00CB48E6">
        <w:rPr>
          <w:rFonts w:ascii="Times New Roman" w:hAnsi="Times New Roman"/>
          <w:b/>
        </w:rPr>
        <w:t xml:space="preserve"> уч. г.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979"/>
        <w:gridCol w:w="562"/>
        <w:gridCol w:w="490"/>
        <w:gridCol w:w="16"/>
        <w:gridCol w:w="486"/>
        <w:gridCol w:w="566"/>
        <w:gridCol w:w="568"/>
        <w:gridCol w:w="568"/>
        <w:gridCol w:w="568"/>
        <w:gridCol w:w="558"/>
        <w:gridCol w:w="28"/>
        <w:gridCol w:w="576"/>
        <w:gridCol w:w="779"/>
      </w:tblGrid>
      <w:tr w:rsidR="00124A1B" w:rsidRPr="00495382" w:rsidTr="00D9175B">
        <w:trPr>
          <w:trHeight w:val="298"/>
        </w:trPr>
        <w:tc>
          <w:tcPr>
            <w:tcW w:w="1113" w:type="pct"/>
            <w:vMerge w:val="restart"/>
          </w:tcPr>
          <w:p w:rsidR="003C482B" w:rsidRPr="00495382" w:rsidRDefault="003C482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Предметн</w:t>
            </w:r>
            <w:r>
              <w:rPr>
                <w:sz w:val="22"/>
                <w:szCs w:val="22"/>
              </w:rPr>
              <w:t>ые</w:t>
            </w:r>
            <w:r w:rsidRPr="00495382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993" w:type="pct"/>
            <w:vMerge w:val="restart"/>
          </w:tcPr>
          <w:p w:rsidR="003C482B" w:rsidRPr="00495382" w:rsidRDefault="003C482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502" w:type="pct"/>
            <w:gridSpan w:val="11"/>
          </w:tcPr>
          <w:p w:rsidR="003C482B" w:rsidRPr="00495382" w:rsidRDefault="003C482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3C482B" w:rsidRPr="00495382" w:rsidRDefault="003C482B" w:rsidP="00110361">
            <w:pPr>
              <w:jc w:val="both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Всего</w:t>
            </w:r>
          </w:p>
        </w:tc>
      </w:tr>
      <w:tr w:rsidR="00124A1B" w:rsidRPr="00495382" w:rsidTr="00D9175B">
        <w:trPr>
          <w:trHeight w:val="253"/>
        </w:trPr>
        <w:tc>
          <w:tcPr>
            <w:tcW w:w="1113" w:type="pct"/>
            <w:vMerge/>
          </w:tcPr>
          <w:p w:rsidR="00124A1B" w:rsidRPr="00495382" w:rsidRDefault="00124A1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</w:tcPr>
          <w:p w:rsidR="00124A1B" w:rsidRPr="00495382" w:rsidRDefault="00124A1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BFA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54" w:type="pct"/>
            <w:gridSpan w:val="2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2б</w:t>
            </w:r>
          </w:p>
        </w:tc>
        <w:tc>
          <w:tcPr>
            <w:tcW w:w="244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84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F96BFA">
              <w:rPr>
                <w:sz w:val="22"/>
                <w:szCs w:val="22"/>
              </w:rPr>
              <w:t>а</w:t>
            </w:r>
          </w:p>
        </w:tc>
        <w:tc>
          <w:tcPr>
            <w:tcW w:w="285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3б</w:t>
            </w:r>
          </w:p>
        </w:tc>
        <w:tc>
          <w:tcPr>
            <w:tcW w:w="285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85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4 а</w:t>
            </w:r>
          </w:p>
        </w:tc>
        <w:tc>
          <w:tcPr>
            <w:tcW w:w="294" w:type="pct"/>
            <w:gridSpan w:val="2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4б</w:t>
            </w:r>
          </w:p>
        </w:tc>
        <w:tc>
          <w:tcPr>
            <w:tcW w:w="288" w:type="pct"/>
            <w:vMerge w:val="restart"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4в</w:t>
            </w:r>
          </w:p>
        </w:tc>
        <w:tc>
          <w:tcPr>
            <w:tcW w:w="391" w:type="pct"/>
            <w:vMerge/>
            <w:shd w:val="clear" w:color="auto" w:fill="auto"/>
          </w:tcPr>
          <w:p w:rsidR="00124A1B" w:rsidRPr="00F96BFA" w:rsidRDefault="00124A1B" w:rsidP="00124A1B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124A1B" w:rsidRPr="00495382" w:rsidTr="00D9175B">
        <w:trPr>
          <w:trHeight w:val="459"/>
        </w:trPr>
        <w:tc>
          <w:tcPr>
            <w:tcW w:w="2107" w:type="pct"/>
            <w:gridSpan w:val="2"/>
          </w:tcPr>
          <w:p w:rsidR="00124A1B" w:rsidRPr="00495382" w:rsidRDefault="00124A1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282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</w:tcPr>
          <w:p w:rsidR="00124A1B" w:rsidRPr="00F96BFA" w:rsidRDefault="00124A1B" w:rsidP="00124A1B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124A1B" w:rsidRPr="00F96BFA" w:rsidRDefault="00124A1B" w:rsidP="00124A1B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D9175B" w:rsidRPr="00495382" w:rsidTr="00D9175B">
        <w:tc>
          <w:tcPr>
            <w:tcW w:w="1113" w:type="pct"/>
            <w:vMerge w:val="restar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Русский язык и литературное чтение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</w:t>
            </w:r>
          </w:p>
        </w:tc>
      </w:tr>
      <w:tr w:rsidR="00D9175B" w:rsidRPr="00495382" w:rsidTr="00D9175B">
        <w:tc>
          <w:tcPr>
            <w:tcW w:w="1113" w:type="pct"/>
            <w:vMerge/>
          </w:tcPr>
          <w:p w:rsidR="00D9175B" w:rsidRPr="00495382" w:rsidRDefault="00D9175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</w:t>
            </w:r>
            <w:r w:rsidRPr="002E3D9B">
              <w:rPr>
                <w:sz w:val="22"/>
                <w:szCs w:val="22"/>
              </w:rPr>
              <w:t>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D9175B">
            <w:pPr>
              <w:ind w:right="-38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27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Иностранный язык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(а</w:t>
            </w:r>
            <w:r w:rsidRPr="00495382">
              <w:rPr>
                <w:sz w:val="22"/>
                <w:szCs w:val="22"/>
              </w:rPr>
              <w:t>нгл</w:t>
            </w:r>
            <w:r>
              <w:rPr>
                <w:sz w:val="22"/>
                <w:szCs w:val="22"/>
              </w:rPr>
              <w:t>.)</w:t>
            </w:r>
            <w:r w:rsidRPr="0049538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Математика и информатика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Математика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24A1B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Обществознание иестествознание</w:t>
            </w:r>
            <w:r>
              <w:t>(окружающий мир)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</w:t>
            </w:r>
            <w:r w:rsidRPr="002E3D9B">
              <w:rPr>
                <w:sz w:val="22"/>
                <w:szCs w:val="22"/>
              </w:rPr>
              <w:t>озной культуры и светской этики</w:t>
            </w:r>
          </w:p>
        </w:tc>
        <w:tc>
          <w:tcPr>
            <w:tcW w:w="993" w:type="pct"/>
          </w:tcPr>
          <w:p w:rsidR="00D9175B" w:rsidRPr="00495382" w:rsidRDefault="00D9175B" w:rsidP="00124A1B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2E3D9B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мировых религиозных культур</w:t>
            </w:r>
          </w:p>
        </w:tc>
        <w:tc>
          <w:tcPr>
            <w:tcW w:w="282" w:type="pct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ind w:right="-131"/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54" w:type="pct"/>
            <w:gridSpan w:val="2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-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94" w:type="pct"/>
            <w:gridSpan w:val="2"/>
            <w:vAlign w:val="center"/>
          </w:tcPr>
          <w:p w:rsidR="00D9175B" w:rsidRPr="00F96BFA" w:rsidRDefault="00D9175B" w:rsidP="00D9175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8" w:type="pct"/>
            <w:vAlign w:val="center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</w:tr>
      <w:tr w:rsidR="00D9175B" w:rsidRPr="00495382" w:rsidTr="00D9175B">
        <w:tc>
          <w:tcPr>
            <w:tcW w:w="1113" w:type="pct"/>
            <w:vMerge w:val="restar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Искусство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D9175B" w:rsidRPr="00495382" w:rsidTr="00D9175B">
        <w:tc>
          <w:tcPr>
            <w:tcW w:w="1113" w:type="pct"/>
            <w:vMerge/>
          </w:tcPr>
          <w:p w:rsidR="00D9175B" w:rsidRPr="00495382" w:rsidRDefault="00D9175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Музыка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9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8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D9175B" w:rsidRPr="00495382" w:rsidTr="00D9175B"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Технология</w:t>
            </w:r>
            <w:r w:rsidRPr="00495382">
              <w:rPr>
                <w:sz w:val="22"/>
                <w:szCs w:val="22"/>
              </w:rPr>
              <w:tab/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54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44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</w:tr>
      <w:tr w:rsidR="00D9175B" w:rsidRPr="00495382" w:rsidTr="00D9175B">
        <w:trPr>
          <w:trHeight w:val="562"/>
        </w:trPr>
        <w:tc>
          <w:tcPr>
            <w:tcW w:w="1113" w:type="pct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pct"/>
          </w:tcPr>
          <w:p w:rsidR="00D9175B" w:rsidRPr="00495382" w:rsidRDefault="00D9175B" w:rsidP="00443C2E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46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52" w:type="pct"/>
            <w:gridSpan w:val="2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C27D9C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</w:t>
            </w:r>
          </w:p>
        </w:tc>
      </w:tr>
      <w:tr w:rsidR="00D9175B" w:rsidRPr="00495382" w:rsidTr="00D9175B">
        <w:tc>
          <w:tcPr>
            <w:tcW w:w="2107" w:type="pct"/>
            <w:gridSpan w:val="2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Итого: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25</w:t>
            </w:r>
          </w:p>
        </w:tc>
        <w:tc>
          <w:tcPr>
            <w:tcW w:w="246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25</w:t>
            </w:r>
          </w:p>
        </w:tc>
        <w:tc>
          <w:tcPr>
            <w:tcW w:w="25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25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25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4B5629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  <w:r w:rsidR="00D9175B">
              <w:rPr>
                <w:sz w:val="20"/>
                <w:szCs w:val="22"/>
              </w:rPr>
              <w:t>8</w:t>
            </w:r>
          </w:p>
        </w:tc>
      </w:tr>
      <w:tr w:rsidR="00D9175B" w:rsidRPr="00495382" w:rsidTr="00D9175B">
        <w:tc>
          <w:tcPr>
            <w:tcW w:w="2107" w:type="pct"/>
            <w:gridSpan w:val="2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 xml:space="preserve">Часть, формируемая участниками </w:t>
            </w:r>
            <w:r w:rsidRPr="00495382">
              <w:rPr>
                <w:b/>
                <w:sz w:val="22"/>
                <w:szCs w:val="22"/>
              </w:rPr>
              <w:lastRenderedPageBreak/>
              <w:t xml:space="preserve">образовательного процесса  </w:t>
            </w:r>
          </w:p>
        </w:tc>
        <w:tc>
          <w:tcPr>
            <w:tcW w:w="282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246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-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D9175B" w:rsidRPr="00495382" w:rsidTr="00D9175B">
        <w:tc>
          <w:tcPr>
            <w:tcW w:w="2107" w:type="pct"/>
            <w:gridSpan w:val="2"/>
          </w:tcPr>
          <w:p w:rsidR="00D9175B" w:rsidRPr="00495382" w:rsidRDefault="00D9175B" w:rsidP="0011036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2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  <w:vAlign w:val="center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</w:tr>
      <w:tr w:rsidR="00D9175B" w:rsidRPr="00495382" w:rsidTr="00D9175B">
        <w:tc>
          <w:tcPr>
            <w:tcW w:w="2107" w:type="pct"/>
            <w:gridSpan w:val="2"/>
          </w:tcPr>
          <w:p w:rsidR="00D9175B" w:rsidRPr="00495382" w:rsidRDefault="00D9175B" w:rsidP="00110361">
            <w:pPr>
              <w:tabs>
                <w:tab w:val="left" w:pos="993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82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46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5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284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285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280" w:type="pct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 w:rsidRPr="00F96BFA">
              <w:rPr>
                <w:sz w:val="20"/>
                <w:szCs w:val="22"/>
              </w:rPr>
              <w:t>26</w:t>
            </w:r>
          </w:p>
        </w:tc>
        <w:tc>
          <w:tcPr>
            <w:tcW w:w="302" w:type="pct"/>
            <w:gridSpan w:val="2"/>
          </w:tcPr>
          <w:p w:rsidR="00D9175B" w:rsidRPr="00F96BFA" w:rsidRDefault="00D9175B" w:rsidP="00124A1B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</w:t>
            </w:r>
          </w:p>
        </w:tc>
        <w:tc>
          <w:tcPr>
            <w:tcW w:w="391" w:type="pct"/>
            <w:shd w:val="clear" w:color="auto" w:fill="auto"/>
          </w:tcPr>
          <w:p w:rsidR="00D9175B" w:rsidRPr="00F96BFA" w:rsidRDefault="00D9175B" w:rsidP="00124A1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234</w:t>
            </w:r>
          </w:p>
        </w:tc>
      </w:tr>
    </w:tbl>
    <w:p w:rsidR="004948BD" w:rsidRDefault="004948BD" w:rsidP="003C79AD"/>
    <w:p w:rsidR="00EB08C9" w:rsidRDefault="00EB08C9" w:rsidP="0031342A">
      <w:pPr>
        <w:tabs>
          <w:tab w:val="left" w:pos="284"/>
        </w:tabs>
        <w:spacing w:after="200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EB08C9" w:rsidRDefault="00EB08C9" w:rsidP="0031342A">
      <w:pPr>
        <w:tabs>
          <w:tab w:val="left" w:pos="284"/>
        </w:tabs>
        <w:spacing w:after="200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31342A" w:rsidRPr="0031342A" w:rsidRDefault="0031342A" w:rsidP="0031342A">
      <w:pPr>
        <w:tabs>
          <w:tab w:val="left" w:pos="284"/>
        </w:tabs>
        <w:spacing w:after="200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1342A">
        <w:rPr>
          <w:rFonts w:eastAsia="Calibri"/>
          <w:b/>
          <w:sz w:val="22"/>
          <w:szCs w:val="22"/>
          <w:lang w:eastAsia="en-US"/>
        </w:rPr>
        <w:t>Учебный план (</w:t>
      </w:r>
      <w:r>
        <w:rPr>
          <w:rFonts w:eastAsia="Calibri"/>
          <w:b/>
          <w:sz w:val="22"/>
          <w:szCs w:val="22"/>
        </w:rPr>
        <w:t>годовой</w:t>
      </w:r>
      <w:r w:rsidRPr="0031342A">
        <w:rPr>
          <w:rFonts w:eastAsia="Calibri"/>
          <w:b/>
          <w:sz w:val="22"/>
          <w:szCs w:val="22"/>
        </w:rPr>
        <w:t>)</w:t>
      </w:r>
    </w:p>
    <w:p w:rsidR="00FD1EE5" w:rsidRDefault="0031342A" w:rsidP="0031342A">
      <w:pPr>
        <w:tabs>
          <w:tab w:val="left" w:pos="284"/>
        </w:tabs>
        <w:spacing w:after="200" w:line="276" w:lineRule="auto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1342A">
        <w:rPr>
          <w:rFonts w:eastAsia="Calibri"/>
          <w:b/>
          <w:sz w:val="22"/>
          <w:szCs w:val="22"/>
          <w:lang w:eastAsia="en-US"/>
        </w:rPr>
        <w:t xml:space="preserve">для </w:t>
      </w:r>
      <w:r w:rsidR="00C97C7F">
        <w:rPr>
          <w:rFonts w:eastAsia="Calibri"/>
          <w:b/>
          <w:sz w:val="22"/>
          <w:szCs w:val="22"/>
          <w:lang w:eastAsia="en-US"/>
        </w:rPr>
        <w:t>2</w:t>
      </w:r>
      <w:r w:rsidR="00C27D9C">
        <w:rPr>
          <w:rFonts w:eastAsia="Calibri"/>
          <w:b/>
          <w:sz w:val="22"/>
          <w:szCs w:val="22"/>
          <w:lang w:eastAsia="en-US"/>
        </w:rPr>
        <w:t xml:space="preserve">- 4 классов МБОУ «СОШ №1 им. Героя Советского Союза </w:t>
      </w:r>
    </w:p>
    <w:p w:rsidR="0031342A" w:rsidRPr="0031342A" w:rsidRDefault="00C27D9C" w:rsidP="0031342A">
      <w:pPr>
        <w:tabs>
          <w:tab w:val="left" w:pos="284"/>
        </w:tabs>
        <w:spacing w:after="200" w:line="276" w:lineRule="auto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П.В. Масленникова</w:t>
      </w:r>
      <w:r w:rsidR="0031342A" w:rsidRPr="0031342A">
        <w:rPr>
          <w:rFonts w:eastAsia="Calibri"/>
          <w:b/>
          <w:sz w:val="22"/>
          <w:szCs w:val="22"/>
          <w:lang w:eastAsia="en-US"/>
        </w:rPr>
        <w:t xml:space="preserve"> ст. Архонская»,</w:t>
      </w:r>
    </w:p>
    <w:p w:rsidR="0031342A" w:rsidRPr="0031342A" w:rsidRDefault="0031342A" w:rsidP="0031342A">
      <w:pPr>
        <w:tabs>
          <w:tab w:val="left" w:pos="284"/>
        </w:tabs>
        <w:spacing w:after="200" w:line="276" w:lineRule="auto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1342A">
        <w:rPr>
          <w:rFonts w:eastAsia="Calibri"/>
          <w:b/>
          <w:sz w:val="22"/>
          <w:szCs w:val="22"/>
          <w:lang w:eastAsia="en-US"/>
        </w:rPr>
        <w:t>реализующего основную образовательную программу</w:t>
      </w:r>
    </w:p>
    <w:p w:rsidR="0031342A" w:rsidRPr="0031342A" w:rsidRDefault="0031342A" w:rsidP="0031342A">
      <w:pPr>
        <w:tabs>
          <w:tab w:val="left" w:pos="284"/>
        </w:tabs>
        <w:spacing w:after="200" w:line="276" w:lineRule="auto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1342A">
        <w:rPr>
          <w:rFonts w:eastAsia="Calibri"/>
          <w:b/>
          <w:sz w:val="22"/>
          <w:szCs w:val="22"/>
          <w:lang w:eastAsia="en-US"/>
        </w:rPr>
        <w:t>начального общего образования в соответствии с ФГОС НОО,</w:t>
      </w:r>
    </w:p>
    <w:p w:rsidR="0031342A" w:rsidRDefault="0031342A" w:rsidP="0031342A">
      <w:pPr>
        <w:tabs>
          <w:tab w:val="left" w:pos="284"/>
        </w:tabs>
        <w:spacing w:after="200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1342A">
        <w:rPr>
          <w:rFonts w:eastAsia="Calibri"/>
          <w:b/>
          <w:sz w:val="22"/>
          <w:szCs w:val="22"/>
          <w:lang w:eastAsia="en-US"/>
        </w:rPr>
        <w:t>на 202</w:t>
      </w:r>
      <w:r w:rsidR="00E21690">
        <w:rPr>
          <w:rFonts w:eastAsia="Calibri"/>
          <w:b/>
          <w:sz w:val="22"/>
          <w:szCs w:val="22"/>
          <w:lang w:eastAsia="en-US"/>
        </w:rPr>
        <w:t>2</w:t>
      </w:r>
      <w:r w:rsidRPr="0031342A">
        <w:rPr>
          <w:rFonts w:eastAsia="Calibri"/>
          <w:b/>
          <w:sz w:val="22"/>
          <w:szCs w:val="22"/>
          <w:lang w:eastAsia="en-US"/>
        </w:rPr>
        <w:t>-202</w:t>
      </w:r>
      <w:r w:rsidR="00E21690">
        <w:rPr>
          <w:rFonts w:eastAsia="Calibri"/>
          <w:b/>
          <w:sz w:val="22"/>
          <w:szCs w:val="22"/>
          <w:lang w:eastAsia="en-US"/>
        </w:rPr>
        <w:t>3</w:t>
      </w:r>
      <w:r w:rsidRPr="0031342A">
        <w:rPr>
          <w:rFonts w:eastAsia="Calibri"/>
          <w:b/>
          <w:sz w:val="22"/>
          <w:szCs w:val="22"/>
          <w:lang w:eastAsia="en-US"/>
        </w:rPr>
        <w:t xml:space="preserve"> уч. г.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1977"/>
        <w:gridCol w:w="562"/>
        <w:gridCol w:w="598"/>
        <w:gridCol w:w="485"/>
        <w:gridCol w:w="16"/>
        <w:gridCol w:w="550"/>
        <w:gridCol w:w="16"/>
        <w:gridCol w:w="552"/>
        <w:gridCol w:w="16"/>
        <w:gridCol w:w="552"/>
        <w:gridCol w:w="16"/>
        <w:gridCol w:w="552"/>
        <w:gridCol w:w="16"/>
        <w:gridCol w:w="542"/>
        <w:gridCol w:w="16"/>
        <w:gridCol w:w="12"/>
        <w:gridCol w:w="606"/>
        <w:gridCol w:w="769"/>
      </w:tblGrid>
      <w:tr w:rsidR="009F34DF" w:rsidRPr="00495382" w:rsidTr="009F34DF">
        <w:trPr>
          <w:trHeight w:val="298"/>
        </w:trPr>
        <w:tc>
          <w:tcPr>
            <w:tcW w:w="1100" w:type="pct"/>
            <w:vMerge w:val="restart"/>
          </w:tcPr>
          <w:p w:rsidR="003B6500" w:rsidRPr="00495382" w:rsidRDefault="003B6500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Предметн</w:t>
            </w:r>
            <w:r>
              <w:rPr>
                <w:sz w:val="22"/>
                <w:szCs w:val="22"/>
              </w:rPr>
              <w:t>ые</w:t>
            </w:r>
            <w:r w:rsidRPr="00495382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982" w:type="pct"/>
            <w:vMerge w:val="restart"/>
          </w:tcPr>
          <w:p w:rsidR="003B6500" w:rsidRPr="00495382" w:rsidRDefault="003B6500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536" w:type="pct"/>
            <w:gridSpan w:val="16"/>
          </w:tcPr>
          <w:p w:rsidR="003B6500" w:rsidRPr="00495382" w:rsidRDefault="003B6500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3B6500" w:rsidRPr="00495382" w:rsidRDefault="003B6500" w:rsidP="00E2494A">
            <w:pPr>
              <w:jc w:val="both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Всего</w:t>
            </w:r>
          </w:p>
        </w:tc>
      </w:tr>
      <w:tr w:rsidR="009F34DF" w:rsidRPr="00F96BFA" w:rsidTr="009F34DF">
        <w:trPr>
          <w:trHeight w:val="253"/>
        </w:trPr>
        <w:tc>
          <w:tcPr>
            <w:tcW w:w="1100" w:type="pct"/>
            <w:vMerge/>
          </w:tcPr>
          <w:p w:rsidR="003B6500" w:rsidRPr="00495382" w:rsidRDefault="003B6500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82" w:type="pct"/>
            <w:vMerge/>
          </w:tcPr>
          <w:p w:rsidR="003B6500" w:rsidRPr="00495382" w:rsidRDefault="003B6500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9" w:type="pct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BFA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297" w:type="pct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2б</w:t>
            </w:r>
          </w:p>
        </w:tc>
        <w:tc>
          <w:tcPr>
            <w:tcW w:w="241" w:type="pct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81" w:type="pct"/>
            <w:gridSpan w:val="2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F96BFA">
              <w:rPr>
                <w:sz w:val="22"/>
                <w:szCs w:val="22"/>
              </w:rPr>
              <w:t>а</w:t>
            </w:r>
          </w:p>
        </w:tc>
        <w:tc>
          <w:tcPr>
            <w:tcW w:w="282" w:type="pct"/>
            <w:gridSpan w:val="2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3б</w:t>
            </w:r>
          </w:p>
        </w:tc>
        <w:tc>
          <w:tcPr>
            <w:tcW w:w="282" w:type="pct"/>
            <w:gridSpan w:val="2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82" w:type="pct"/>
            <w:gridSpan w:val="2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4 а</w:t>
            </w:r>
          </w:p>
        </w:tc>
        <w:tc>
          <w:tcPr>
            <w:tcW w:w="291" w:type="pct"/>
            <w:gridSpan w:val="4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F96BFA">
              <w:rPr>
                <w:sz w:val="22"/>
                <w:szCs w:val="22"/>
              </w:rPr>
              <w:t>4б</w:t>
            </w:r>
          </w:p>
        </w:tc>
        <w:tc>
          <w:tcPr>
            <w:tcW w:w="300" w:type="pct"/>
            <w:vMerge w:val="restart"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4в</w:t>
            </w:r>
          </w:p>
        </w:tc>
        <w:tc>
          <w:tcPr>
            <w:tcW w:w="383" w:type="pct"/>
            <w:vMerge/>
            <w:shd w:val="clear" w:color="auto" w:fill="auto"/>
          </w:tcPr>
          <w:p w:rsidR="003B6500" w:rsidRPr="00F96BFA" w:rsidRDefault="003B6500" w:rsidP="00E249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9F34DF" w:rsidRPr="00F96BFA" w:rsidTr="009F34DF">
        <w:trPr>
          <w:trHeight w:val="459"/>
        </w:trPr>
        <w:tc>
          <w:tcPr>
            <w:tcW w:w="2082" w:type="pct"/>
            <w:gridSpan w:val="2"/>
          </w:tcPr>
          <w:p w:rsidR="003B6500" w:rsidRPr="00495382" w:rsidRDefault="003B6500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279" w:type="pct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41" w:type="pct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1" w:type="pct"/>
            <w:gridSpan w:val="4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0" w:type="pct"/>
            <w:vMerge/>
          </w:tcPr>
          <w:p w:rsidR="003B6500" w:rsidRPr="00F96BFA" w:rsidRDefault="003B6500" w:rsidP="00E2494A">
            <w:pPr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3B6500" w:rsidRPr="00F96BFA" w:rsidRDefault="003B6500" w:rsidP="00E2494A">
            <w:pPr>
              <w:ind w:firstLine="426"/>
              <w:jc w:val="center"/>
              <w:rPr>
                <w:sz w:val="22"/>
                <w:szCs w:val="22"/>
              </w:rPr>
            </w:pPr>
          </w:p>
        </w:tc>
      </w:tr>
      <w:tr w:rsidR="009F34DF" w:rsidRPr="00F96BFA" w:rsidTr="009F34DF">
        <w:tc>
          <w:tcPr>
            <w:tcW w:w="1100" w:type="pct"/>
            <w:vMerge w:val="restar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Русский язык и литературное чтение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41" w:type="pct"/>
          </w:tcPr>
          <w:p w:rsidR="009F34DF" w:rsidRPr="0031342A" w:rsidRDefault="009F34DF" w:rsidP="00EB4482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170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A4179D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1530</w:t>
            </w:r>
          </w:p>
        </w:tc>
      </w:tr>
      <w:tr w:rsidR="009F34DF" w:rsidRPr="00F96BFA" w:rsidTr="009F34DF">
        <w:tc>
          <w:tcPr>
            <w:tcW w:w="1100" w:type="pct"/>
            <w:vMerge/>
          </w:tcPr>
          <w:p w:rsidR="009F34DF" w:rsidRPr="00495382" w:rsidRDefault="009F34DF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97" w:type="pct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41" w:type="pct"/>
          </w:tcPr>
          <w:p w:rsidR="009F34DF" w:rsidRPr="0031342A" w:rsidRDefault="009F34DF" w:rsidP="00EB4482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1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300" w:type="pct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ED150D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918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</w:t>
            </w:r>
            <w:r w:rsidRPr="002E3D9B">
              <w:rPr>
                <w:sz w:val="22"/>
                <w:szCs w:val="22"/>
              </w:rPr>
              <w:t>турное чтение</w:t>
            </w:r>
            <w:r>
              <w:rPr>
                <w:sz w:val="22"/>
                <w:szCs w:val="22"/>
              </w:rPr>
              <w:t xml:space="preserve"> на родном языке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97" w:type="pct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41" w:type="pct"/>
          </w:tcPr>
          <w:p w:rsidR="009F34DF" w:rsidRPr="0031342A" w:rsidRDefault="009F34DF" w:rsidP="00EB4482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1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48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300" w:type="pct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71E14" w:rsidP="00E2494A">
            <w:pPr>
              <w:ind w:right="-388"/>
              <w:rPr>
                <w:sz w:val="20"/>
                <w:szCs w:val="22"/>
              </w:rPr>
            </w:pPr>
            <w:r w:rsidRPr="00871E14">
              <w:rPr>
                <w:sz w:val="20"/>
                <w:szCs w:val="22"/>
              </w:rPr>
              <w:t>918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Иностранный язык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(а</w:t>
            </w:r>
            <w:r w:rsidRPr="00495382">
              <w:rPr>
                <w:sz w:val="22"/>
                <w:szCs w:val="22"/>
              </w:rPr>
              <w:t>нгл</w:t>
            </w:r>
            <w:r>
              <w:rPr>
                <w:sz w:val="22"/>
                <w:szCs w:val="22"/>
              </w:rPr>
              <w:t>.)</w:t>
            </w:r>
            <w:r w:rsidRPr="00495382">
              <w:rPr>
                <w:sz w:val="22"/>
                <w:szCs w:val="22"/>
              </w:rPr>
              <w:t xml:space="preserve"> язык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rPr>
                <w:sz w:val="20"/>
                <w:szCs w:val="20"/>
              </w:rPr>
            </w:pPr>
            <w:r w:rsidRPr="0031342A">
              <w:rPr>
                <w:sz w:val="20"/>
                <w:szCs w:val="20"/>
              </w:rPr>
              <w:t>68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71E14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612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t>Математика и информатика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Математика</w:t>
            </w:r>
          </w:p>
        </w:tc>
        <w:tc>
          <w:tcPr>
            <w:tcW w:w="279" w:type="pct"/>
          </w:tcPr>
          <w:p w:rsidR="009F34DF" w:rsidRPr="00B26E36" w:rsidRDefault="009F34DF" w:rsidP="00E2494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41" w:type="pct"/>
          </w:tcPr>
          <w:p w:rsidR="009F34DF" w:rsidRPr="00B26E36" w:rsidRDefault="009F34DF" w:rsidP="00EB4482">
            <w:pPr>
              <w:ind w:lef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82" w:type="pct"/>
            <w:gridSpan w:val="2"/>
          </w:tcPr>
          <w:p w:rsidR="009F34DF" w:rsidRPr="00B26E36" w:rsidRDefault="009F34DF" w:rsidP="00E2494A">
            <w:pPr>
              <w:ind w:lef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291" w:type="pct"/>
            <w:gridSpan w:val="4"/>
          </w:tcPr>
          <w:p w:rsidR="009F34DF" w:rsidRPr="00B26E36" w:rsidRDefault="009F34DF" w:rsidP="00E2494A">
            <w:pPr>
              <w:ind w:lef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136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71E14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1224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Обществознание иестествознание</w:t>
            </w:r>
            <w:r>
              <w:t>(окружающий мир)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68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71E14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612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</w:t>
            </w:r>
            <w:r w:rsidRPr="002E3D9B">
              <w:rPr>
                <w:sz w:val="22"/>
                <w:szCs w:val="22"/>
              </w:rPr>
              <w:t>озной культуры и светской этики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2E3D9B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мировых религиозных культур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 w:rsidRPr="0031342A">
              <w:rPr>
                <w:sz w:val="20"/>
                <w:szCs w:val="22"/>
              </w:rPr>
              <w:t>-</w:t>
            </w:r>
          </w:p>
        </w:tc>
        <w:tc>
          <w:tcPr>
            <w:tcW w:w="297" w:type="pct"/>
            <w:vAlign w:val="center"/>
          </w:tcPr>
          <w:p w:rsidR="009F34DF" w:rsidRPr="0031342A" w:rsidRDefault="009F34DF" w:rsidP="00BA1BD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 w:rsidRPr="0031342A">
              <w:rPr>
                <w:sz w:val="20"/>
                <w:szCs w:val="22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  <w:r w:rsidRPr="0031342A">
              <w:rPr>
                <w:sz w:val="20"/>
                <w:szCs w:val="22"/>
              </w:rPr>
              <w:t>-</w:t>
            </w:r>
          </w:p>
        </w:tc>
        <w:tc>
          <w:tcPr>
            <w:tcW w:w="282" w:type="pct"/>
            <w:gridSpan w:val="2"/>
            <w:vAlign w:val="center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200CC8" w:rsidP="00E2494A">
            <w:pPr>
              <w:tabs>
                <w:tab w:val="left" w:pos="993"/>
              </w:tabs>
              <w:jc w:val="center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</w:tr>
      <w:tr w:rsidR="009F34DF" w:rsidRPr="00F96BFA" w:rsidTr="009F34DF">
        <w:tc>
          <w:tcPr>
            <w:tcW w:w="1100" w:type="pct"/>
            <w:vMerge w:val="restar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Искусство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5F7D0F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306</w:t>
            </w:r>
          </w:p>
        </w:tc>
      </w:tr>
      <w:tr w:rsidR="009F34DF" w:rsidRPr="00F96BFA" w:rsidTr="009F34DF">
        <w:tc>
          <w:tcPr>
            <w:tcW w:w="1100" w:type="pct"/>
            <w:vMerge/>
          </w:tcPr>
          <w:p w:rsidR="009F34DF" w:rsidRPr="00495382" w:rsidRDefault="009F34DF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Музыка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1" w:type="pct"/>
            <w:gridSpan w:val="4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00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5F7D0F" w:rsidP="00E2494A">
            <w:pPr>
              <w:jc w:val="center"/>
              <w:rPr>
                <w:sz w:val="20"/>
                <w:szCs w:val="22"/>
              </w:rPr>
            </w:pPr>
            <w:r w:rsidRPr="005F7D0F">
              <w:rPr>
                <w:sz w:val="20"/>
                <w:szCs w:val="22"/>
              </w:rPr>
              <w:t>306</w:t>
            </w:r>
          </w:p>
        </w:tc>
      </w:tr>
      <w:tr w:rsidR="009F34DF" w:rsidRPr="00F96BFA" w:rsidTr="009F34DF"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Технология</w:t>
            </w:r>
            <w:r w:rsidRPr="00495382">
              <w:rPr>
                <w:sz w:val="22"/>
                <w:szCs w:val="22"/>
              </w:rPr>
              <w:tab/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41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77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14" w:type="pct"/>
            <w:gridSpan w:val="3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5F7D0F" w:rsidP="00E2494A">
            <w:pPr>
              <w:jc w:val="center"/>
              <w:rPr>
                <w:sz w:val="20"/>
                <w:szCs w:val="22"/>
              </w:rPr>
            </w:pPr>
            <w:r w:rsidRPr="005F7D0F">
              <w:rPr>
                <w:sz w:val="20"/>
                <w:szCs w:val="22"/>
              </w:rPr>
              <w:t>306</w:t>
            </w:r>
          </w:p>
        </w:tc>
      </w:tr>
      <w:tr w:rsidR="009F34DF" w:rsidRPr="00F96BFA" w:rsidTr="009F34DF">
        <w:trPr>
          <w:trHeight w:val="562"/>
        </w:trPr>
        <w:tc>
          <w:tcPr>
            <w:tcW w:w="1100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82" w:type="pct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97" w:type="pct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49" w:type="pct"/>
            <w:gridSpan w:val="2"/>
          </w:tcPr>
          <w:p w:rsidR="009F34DF" w:rsidRPr="0031342A" w:rsidRDefault="009F34DF" w:rsidP="00EB4482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1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82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277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</w:t>
            </w:r>
          </w:p>
        </w:tc>
        <w:tc>
          <w:tcPr>
            <w:tcW w:w="306" w:type="pct"/>
            <w:gridSpan w:val="2"/>
          </w:tcPr>
          <w:p w:rsidR="009F34DF" w:rsidRDefault="009F34DF" w:rsidP="00E2494A">
            <w:r w:rsidRPr="005C398A">
              <w:rPr>
                <w:sz w:val="20"/>
                <w:szCs w:val="22"/>
              </w:rPr>
              <w:t>102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71E14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918</w:t>
            </w:r>
          </w:p>
        </w:tc>
      </w:tr>
      <w:tr w:rsidR="009F34DF" w:rsidRPr="00F96BFA" w:rsidTr="009F34DF">
        <w:tc>
          <w:tcPr>
            <w:tcW w:w="2082" w:type="pct"/>
            <w:gridSpan w:val="2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sz w:val="22"/>
                <w:szCs w:val="22"/>
              </w:rPr>
            </w:pPr>
            <w:r w:rsidRPr="00495382">
              <w:rPr>
                <w:sz w:val="22"/>
                <w:szCs w:val="22"/>
              </w:rPr>
              <w:t>Итого:</w:t>
            </w:r>
          </w:p>
        </w:tc>
        <w:tc>
          <w:tcPr>
            <w:tcW w:w="279" w:type="pct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97" w:type="pct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49" w:type="pct"/>
            <w:gridSpan w:val="2"/>
          </w:tcPr>
          <w:p w:rsidR="009F34DF" w:rsidRPr="00A477A2" w:rsidRDefault="009F34DF" w:rsidP="00E07C6F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81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82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82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82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277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306" w:type="pct"/>
            <w:gridSpan w:val="2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 w:rsidRPr="00A477A2">
              <w:rPr>
                <w:sz w:val="20"/>
                <w:szCs w:val="22"/>
              </w:rPr>
              <w:t>850</w:t>
            </w:r>
          </w:p>
        </w:tc>
        <w:tc>
          <w:tcPr>
            <w:tcW w:w="383" w:type="pct"/>
            <w:shd w:val="clear" w:color="auto" w:fill="auto"/>
          </w:tcPr>
          <w:p w:rsidR="009F34DF" w:rsidRPr="00A477A2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</w:p>
        </w:tc>
      </w:tr>
      <w:tr w:rsidR="009F34DF" w:rsidRPr="00F96BFA" w:rsidTr="009F34DF">
        <w:tc>
          <w:tcPr>
            <w:tcW w:w="2082" w:type="pct"/>
            <w:gridSpan w:val="2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 xml:space="preserve">Часть, формируемая участниками образовательного процесса  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49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77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06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5F7D0F" w:rsidP="00E2494A">
            <w:pPr>
              <w:jc w:val="center"/>
              <w:rPr>
                <w:sz w:val="20"/>
                <w:szCs w:val="22"/>
              </w:rPr>
            </w:pPr>
            <w:r w:rsidRPr="005F7D0F">
              <w:rPr>
                <w:sz w:val="20"/>
                <w:szCs w:val="22"/>
              </w:rPr>
              <w:t>306</w:t>
            </w:r>
          </w:p>
        </w:tc>
      </w:tr>
      <w:tr w:rsidR="009F34DF" w:rsidRPr="00F96BFA" w:rsidTr="009F34DF">
        <w:tc>
          <w:tcPr>
            <w:tcW w:w="2082" w:type="pct"/>
            <w:gridSpan w:val="2"/>
          </w:tcPr>
          <w:p w:rsidR="009F34DF" w:rsidRPr="00495382" w:rsidRDefault="009F34DF" w:rsidP="00E2494A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79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97" w:type="pct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49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1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82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277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06" w:type="pct"/>
            <w:gridSpan w:val="2"/>
          </w:tcPr>
          <w:p w:rsidR="009F34DF" w:rsidRPr="0031342A" w:rsidRDefault="009F34DF" w:rsidP="00E2494A">
            <w:pPr>
              <w:tabs>
                <w:tab w:val="left" w:pos="993"/>
              </w:tabs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5F7D0F" w:rsidP="00E2494A">
            <w:pPr>
              <w:jc w:val="center"/>
              <w:rPr>
                <w:sz w:val="20"/>
                <w:szCs w:val="22"/>
              </w:rPr>
            </w:pPr>
            <w:r w:rsidRPr="005F7D0F">
              <w:rPr>
                <w:sz w:val="20"/>
                <w:szCs w:val="22"/>
              </w:rPr>
              <w:t>306</w:t>
            </w:r>
          </w:p>
        </w:tc>
      </w:tr>
      <w:tr w:rsidR="009F34DF" w:rsidRPr="00F96BFA" w:rsidTr="009F34DF">
        <w:tc>
          <w:tcPr>
            <w:tcW w:w="2082" w:type="pct"/>
            <w:gridSpan w:val="2"/>
          </w:tcPr>
          <w:p w:rsidR="009F34DF" w:rsidRPr="00495382" w:rsidRDefault="009F34DF" w:rsidP="00E2494A">
            <w:pPr>
              <w:tabs>
                <w:tab w:val="left" w:pos="993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495382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79" w:type="pct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 xml:space="preserve">884 </w:t>
            </w:r>
          </w:p>
        </w:tc>
        <w:tc>
          <w:tcPr>
            <w:tcW w:w="297" w:type="pct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>884</w:t>
            </w:r>
          </w:p>
        </w:tc>
        <w:tc>
          <w:tcPr>
            <w:tcW w:w="249" w:type="pct"/>
            <w:gridSpan w:val="2"/>
          </w:tcPr>
          <w:p w:rsidR="009F34DF" w:rsidRPr="00B26E36" w:rsidRDefault="009F34DF" w:rsidP="00E07C6F">
            <w:pPr>
              <w:tabs>
                <w:tab w:val="left" w:pos="993"/>
              </w:tabs>
              <w:ind w:left="-108" w:right="-174"/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 xml:space="preserve">884 </w:t>
            </w:r>
          </w:p>
        </w:tc>
        <w:tc>
          <w:tcPr>
            <w:tcW w:w="281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>884</w:t>
            </w:r>
          </w:p>
        </w:tc>
        <w:tc>
          <w:tcPr>
            <w:tcW w:w="282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 xml:space="preserve">884 </w:t>
            </w:r>
          </w:p>
        </w:tc>
        <w:tc>
          <w:tcPr>
            <w:tcW w:w="282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>884</w:t>
            </w:r>
          </w:p>
        </w:tc>
        <w:tc>
          <w:tcPr>
            <w:tcW w:w="282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>884</w:t>
            </w:r>
          </w:p>
        </w:tc>
        <w:tc>
          <w:tcPr>
            <w:tcW w:w="277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ind w:left="-108" w:right="-174"/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 xml:space="preserve">884 </w:t>
            </w:r>
          </w:p>
        </w:tc>
        <w:tc>
          <w:tcPr>
            <w:tcW w:w="306" w:type="pct"/>
            <w:gridSpan w:val="2"/>
          </w:tcPr>
          <w:p w:rsidR="009F34DF" w:rsidRPr="00B26E36" w:rsidRDefault="009F34DF" w:rsidP="00E2494A">
            <w:pPr>
              <w:tabs>
                <w:tab w:val="left" w:pos="993"/>
              </w:tabs>
              <w:outlineLvl w:val="0"/>
              <w:rPr>
                <w:sz w:val="22"/>
                <w:szCs w:val="22"/>
              </w:rPr>
            </w:pPr>
            <w:r w:rsidRPr="00B26E36">
              <w:rPr>
                <w:sz w:val="22"/>
                <w:szCs w:val="22"/>
              </w:rPr>
              <w:t>884</w:t>
            </w:r>
          </w:p>
        </w:tc>
        <w:tc>
          <w:tcPr>
            <w:tcW w:w="383" w:type="pct"/>
            <w:shd w:val="clear" w:color="auto" w:fill="auto"/>
          </w:tcPr>
          <w:p w:rsidR="009F34DF" w:rsidRPr="00F96BFA" w:rsidRDefault="008D7BB7" w:rsidP="00E24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7956</w:t>
            </w:r>
          </w:p>
        </w:tc>
      </w:tr>
    </w:tbl>
    <w:p w:rsidR="003B6500" w:rsidRPr="0031342A" w:rsidRDefault="003B6500" w:rsidP="0031342A">
      <w:pPr>
        <w:tabs>
          <w:tab w:val="left" w:pos="284"/>
        </w:tabs>
        <w:spacing w:after="200"/>
        <w:ind w:left="709" w:firstLine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414AB1" w:rsidRPr="00990CB1" w:rsidRDefault="00414AB1" w:rsidP="00414AB1">
      <w:pPr>
        <w:pStyle w:val="40"/>
        <w:shd w:val="clear" w:color="auto" w:fill="auto"/>
        <w:spacing w:before="0" w:line="240" w:lineRule="auto"/>
        <w:ind w:left="20" w:firstLine="567"/>
        <w:rPr>
          <w:sz w:val="24"/>
          <w:szCs w:val="24"/>
        </w:rPr>
      </w:pPr>
      <w:r w:rsidRPr="00990CB1">
        <w:rPr>
          <w:sz w:val="24"/>
          <w:szCs w:val="24"/>
        </w:rPr>
        <w:t>На основании Положения МБОУ «СОШ №1 им. Героя Советского Союза П. В.Масленникова ст. Архонская» 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таблице:</w:t>
      </w:r>
    </w:p>
    <w:tbl>
      <w:tblPr>
        <w:tblW w:w="1119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266"/>
        <w:gridCol w:w="2977"/>
        <w:gridCol w:w="2551"/>
        <w:gridCol w:w="3119"/>
      </w:tblGrid>
      <w:tr w:rsidR="00414AB1" w:rsidRPr="00990CB1" w:rsidTr="00C03733">
        <w:trPr>
          <w:trHeight w:hRule="exact" w:val="39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-10" w:firstLine="10"/>
              <w:rPr>
                <w:sz w:val="24"/>
                <w:szCs w:val="24"/>
              </w:rPr>
            </w:pPr>
            <w:r w:rsidRPr="00990CB1">
              <w:rPr>
                <w:rStyle w:val="13pt"/>
                <w:sz w:val="24"/>
                <w:szCs w:val="24"/>
              </w:rPr>
              <w:t>Учебные предметы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990CB1">
              <w:rPr>
                <w:rStyle w:val="13pt"/>
                <w:sz w:val="24"/>
                <w:szCs w:val="24"/>
              </w:rPr>
              <w:t>Формы промежуточной аттестации</w:t>
            </w:r>
          </w:p>
        </w:tc>
      </w:tr>
      <w:tr w:rsidR="00414AB1" w:rsidRPr="00990CB1" w:rsidTr="00C03733">
        <w:trPr>
          <w:trHeight w:hRule="exact" w:val="341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ind w:firstLine="56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4</w:t>
            </w:r>
          </w:p>
        </w:tc>
      </w:tr>
      <w:tr w:rsidR="00414AB1" w:rsidRPr="00990CB1" w:rsidTr="00C03733">
        <w:trPr>
          <w:trHeight w:hRule="exact" w:val="32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990CB1">
              <w:rPr>
                <w:rStyle w:val="13pt"/>
                <w:sz w:val="24"/>
                <w:szCs w:val="24"/>
              </w:rPr>
              <w:t>Предметные результаты</w:t>
            </w:r>
          </w:p>
        </w:tc>
      </w:tr>
      <w:tr w:rsidR="00414AB1" w:rsidRPr="00990CB1" w:rsidTr="00C03733">
        <w:trPr>
          <w:trHeight w:hRule="exact" w:val="77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2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 xml:space="preserve">Диктант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 xml:space="preserve">Диктант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DC7EA8">
              <w:rPr>
                <w:sz w:val="24"/>
                <w:szCs w:val="24"/>
              </w:rPr>
              <w:t>Диктант</w:t>
            </w:r>
          </w:p>
        </w:tc>
      </w:tr>
      <w:tr w:rsidR="00414AB1" w:rsidRPr="00990CB1" w:rsidTr="00C03733">
        <w:trPr>
          <w:trHeight w:hRule="exact" w:val="7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2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</w:t>
            </w:r>
            <w:r w:rsidRPr="00990CB1">
              <w:rPr>
                <w:rStyle w:val="20"/>
                <w:sz w:val="24"/>
                <w:szCs w:val="24"/>
              </w:rPr>
              <w:softHyphen/>
              <w:t>ности и техники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</w:t>
            </w:r>
            <w:r w:rsidRPr="00990CB1">
              <w:rPr>
                <w:rStyle w:val="20"/>
                <w:sz w:val="24"/>
                <w:szCs w:val="24"/>
              </w:rPr>
              <w:softHyphen/>
              <w:t>ности и техники чтения</w:t>
            </w:r>
          </w:p>
        </w:tc>
      </w:tr>
      <w:tr w:rsidR="00414AB1" w:rsidRPr="00990CB1" w:rsidTr="00C03733">
        <w:trPr>
          <w:trHeight w:hRule="exact" w:val="557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40" w:firstLine="2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Родной язык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hanging="39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владеющие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Контрольное</w:t>
            </w:r>
          </w:p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списывание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Диктант с грам</w:t>
            </w:r>
            <w:r w:rsidRPr="00990CB1">
              <w:rPr>
                <w:rStyle w:val="20"/>
                <w:sz w:val="24"/>
                <w:szCs w:val="24"/>
              </w:rPr>
              <w:softHyphen/>
              <w:t>матическим зада</w:t>
            </w:r>
            <w:r w:rsidRPr="00990CB1">
              <w:rPr>
                <w:rStyle w:val="20"/>
                <w:sz w:val="24"/>
                <w:szCs w:val="24"/>
              </w:rPr>
              <w:softHyphen/>
              <w:t>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Диктант с грам</w:t>
            </w:r>
            <w:r w:rsidRPr="00990CB1">
              <w:rPr>
                <w:rStyle w:val="20"/>
                <w:sz w:val="24"/>
                <w:szCs w:val="24"/>
              </w:rPr>
              <w:softHyphen/>
              <w:t>матическим заданием</w:t>
            </w:r>
          </w:p>
        </w:tc>
      </w:tr>
      <w:tr w:rsidR="00414AB1" w:rsidRPr="00990CB1" w:rsidTr="00C03733">
        <w:trPr>
          <w:trHeight w:hRule="exact" w:val="60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ind w:firstLine="567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hanging="39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невладеющие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Контрольное</w:t>
            </w:r>
          </w:p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списывание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контрольное</w:t>
            </w:r>
          </w:p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списывание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контрольное</w:t>
            </w:r>
          </w:p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списывание</w:t>
            </w:r>
          </w:p>
        </w:tc>
      </w:tr>
      <w:tr w:rsidR="00414AB1" w:rsidRPr="00990CB1" w:rsidTr="00C03733">
        <w:trPr>
          <w:trHeight w:hRule="exact" w:val="7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62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left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</w:t>
            </w:r>
            <w:r w:rsidRPr="00990CB1">
              <w:rPr>
                <w:rStyle w:val="20"/>
                <w:sz w:val="24"/>
                <w:szCs w:val="24"/>
              </w:rPr>
              <w:softHyphen/>
              <w:t>ности и техники чтения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Проверка осознан</w:t>
            </w:r>
            <w:r w:rsidRPr="00990CB1">
              <w:rPr>
                <w:rStyle w:val="20"/>
                <w:sz w:val="24"/>
                <w:szCs w:val="24"/>
              </w:rPr>
              <w:softHyphen/>
              <w:t>ности и техники чтения</w:t>
            </w:r>
          </w:p>
        </w:tc>
      </w:tr>
      <w:tr w:rsidR="00414AB1" w:rsidRPr="00990CB1" w:rsidTr="00C03733">
        <w:trPr>
          <w:trHeight w:hRule="exact" w:val="5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Контрольная работа</w:t>
            </w:r>
          </w:p>
        </w:tc>
      </w:tr>
      <w:tr w:rsidR="00414AB1" w:rsidRPr="00990CB1" w:rsidTr="00C03733">
        <w:trPr>
          <w:trHeight w:hRule="exact" w:val="7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Контрольная (комбиниров.)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Контрольная (комбиниров.)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Контрольная (комбиниров.) работа</w:t>
            </w:r>
          </w:p>
        </w:tc>
      </w:tr>
      <w:tr w:rsidR="00414AB1" w:rsidRPr="00990CB1" w:rsidTr="00C03733">
        <w:trPr>
          <w:trHeight w:hRule="exact" w:val="33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Тестирование</w:t>
            </w:r>
          </w:p>
        </w:tc>
      </w:tr>
      <w:tr w:rsidR="00414AB1" w:rsidRPr="00990CB1" w:rsidTr="00C03733">
        <w:trPr>
          <w:trHeight w:hRule="exact" w:val="64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right="132" w:firstLine="44"/>
              <w:jc w:val="center"/>
              <w:rPr>
                <w:sz w:val="24"/>
                <w:szCs w:val="24"/>
              </w:rPr>
            </w:pPr>
            <w:r w:rsidRPr="00990CB1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132" w:firstLine="0"/>
              <w:jc w:val="center"/>
              <w:rPr>
                <w:sz w:val="24"/>
                <w:szCs w:val="24"/>
              </w:rPr>
            </w:pPr>
            <w:r w:rsidRPr="00990CB1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 xml:space="preserve">Защита </w:t>
            </w:r>
            <w:r w:rsidRPr="00990CB1">
              <w:rPr>
                <w:rStyle w:val="9pt"/>
                <w:sz w:val="24"/>
                <w:szCs w:val="24"/>
              </w:rPr>
              <w:t>проекта</w:t>
            </w:r>
          </w:p>
        </w:tc>
      </w:tr>
      <w:tr w:rsidR="00414AB1" w:rsidRPr="00990CB1" w:rsidTr="00C03733">
        <w:trPr>
          <w:trHeight w:hRule="exact" w:val="7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(урок-концерт)</w:t>
            </w:r>
          </w:p>
        </w:tc>
      </w:tr>
      <w:tr w:rsidR="00414AB1" w:rsidRPr="00990CB1" w:rsidTr="00C03733">
        <w:trPr>
          <w:trHeight w:hRule="exact" w:val="8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(итог, рисунок)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(итог, рисунок)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(итог рисунок )</w:t>
            </w:r>
          </w:p>
        </w:tc>
      </w:tr>
      <w:tr w:rsidR="00414AB1" w:rsidRPr="00990CB1" w:rsidTr="00C03733">
        <w:trPr>
          <w:trHeight w:hRule="exact" w:val="8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67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Практическая р</w:t>
            </w:r>
            <w:r w:rsidRPr="00990CB1">
              <w:rPr>
                <w:rStyle w:val="20"/>
                <w:sz w:val="24"/>
                <w:szCs w:val="24"/>
              </w:rPr>
              <w:t>абота(поделка)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 xml:space="preserve">Практическая </w:t>
            </w:r>
            <w:r w:rsidRPr="00990CB1">
              <w:rPr>
                <w:rStyle w:val="9pt"/>
                <w:sz w:val="24"/>
                <w:szCs w:val="24"/>
              </w:rPr>
              <w:t xml:space="preserve">работа </w:t>
            </w:r>
            <w:r w:rsidRPr="00990CB1">
              <w:rPr>
                <w:rStyle w:val="20"/>
                <w:sz w:val="24"/>
                <w:szCs w:val="24"/>
              </w:rPr>
              <w:t>(поделка)</w:t>
            </w:r>
          </w:p>
        </w:tc>
      </w:tr>
      <w:tr w:rsidR="00414AB1" w:rsidRPr="00990CB1" w:rsidTr="00C03733">
        <w:trPr>
          <w:trHeight w:hRule="exact" w:val="6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80" w:firstLine="51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6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Сдача нормативов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left="40"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20"/>
                <w:sz w:val="24"/>
                <w:szCs w:val="24"/>
              </w:rPr>
              <w:t>Сдача нормативов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AB1" w:rsidRPr="00990CB1" w:rsidRDefault="00414AB1" w:rsidP="00C03733">
            <w:pPr>
              <w:pStyle w:val="40"/>
              <w:shd w:val="clear" w:color="auto" w:fill="auto"/>
              <w:spacing w:before="0" w:line="240" w:lineRule="auto"/>
              <w:ind w:firstLine="44"/>
              <w:jc w:val="center"/>
              <w:rPr>
                <w:sz w:val="24"/>
                <w:szCs w:val="24"/>
              </w:rPr>
            </w:pPr>
            <w:r w:rsidRPr="00990CB1">
              <w:rPr>
                <w:rStyle w:val="9pt"/>
                <w:sz w:val="24"/>
                <w:szCs w:val="24"/>
              </w:rPr>
              <w:t>Сдача нормативов</w:t>
            </w:r>
          </w:p>
        </w:tc>
      </w:tr>
    </w:tbl>
    <w:p w:rsidR="00414AB1" w:rsidRDefault="00414AB1" w:rsidP="00414AB1">
      <w:pPr>
        <w:tabs>
          <w:tab w:val="left" w:pos="426"/>
        </w:tabs>
        <w:outlineLvl w:val="0"/>
      </w:pPr>
    </w:p>
    <w:p w:rsidR="00414AB1" w:rsidRPr="00990CB1" w:rsidRDefault="00414AB1" w:rsidP="00414AB1">
      <w:pPr>
        <w:pStyle w:val="40"/>
        <w:shd w:val="clear" w:color="auto" w:fill="auto"/>
        <w:spacing w:before="0" w:line="240" w:lineRule="auto"/>
        <w:ind w:right="1400" w:firstLine="0"/>
        <w:rPr>
          <w:sz w:val="24"/>
          <w:szCs w:val="24"/>
        </w:rPr>
      </w:pPr>
      <w:r w:rsidRPr="00990CB1">
        <w:rPr>
          <w:sz w:val="24"/>
          <w:szCs w:val="24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проводилась. Отметки за промежуточную аттестацию выставляются в электронный журнал в отдельном столбце.</w:t>
      </w:r>
    </w:p>
    <w:p w:rsidR="00414AB1" w:rsidRDefault="00414AB1" w:rsidP="00414AB1">
      <w:pPr>
        <w:tabs>
          <w:tab w:val="left" w:pos="426"/>
        </w:tabs>
        <w:outlineLvl w:val="0"/>
      </w:pPr>
      <w:r w:rsidRPr="00990CB1">
        <w:t>Итоговая отметка по учебному предмету, курсу, дисциплине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AC1673" w:rsidRPr="009A1220" w:rsidRDefault="00AC1673" w:rsidP="00C40CDF">
      <w:pPr>
        <w:rPr>
          <w:color w:val="FF0000"/>
        </w:rPr>
      </w:pPr>
    </w:p>
    <w:p w:rsidR="00AA3CB6" w:rsidRDefault="00AA3CB6" w:rsidP="00C352D4">
      <w:pPr>
        <w:jc w:val="center"/>
        <w:rPr>
          <w:b/>
          <w:i/>
        </w:rPr>
      </w:pPr>
    </w:p>
    <w:p w:rsidR="00AA3CB6" w:rsidRDefault="00AA3CB6" w:rsidP="00C352D4">
      <w:pPr>
        <w:jc w:val="center"/>
        <w:rPr>
          <w:b/>
          <w:i/>
        </w:rPr>
      </w:pPr>
    </w:p>
    <w:p w:rsidR="00AA3CB6" w:rsidRDefault="00AA3CB6" w:rsidP="00C352D4">
      <w:pPr>
        <w:jc w:val="center"/>
        <w:rPr>
          <w:b/>
          <w:i/>
        </w:rPr>
      </w:pPr>
    </w:p>
    <w:p w:rsidR="00AA3CB6" w:rsidRDefault="00AA3CB6" w:rsidP="00C352D4">
      <w:pPr>
        <w:jc w:val="center"/>
        <w:rPr>
          <w:b/>
          <w:i/>
        </w:rPr>
      </w:pPr>
    </w:p>
    <w:p w:rsidR="00AA3CB6" w:rsidRDefault="00AA3CB6" w:rsidP="00C352D4">
      <w:pPr>
        <w:jc w:val="center"/>
        <w:rPr>
          <w:b/>
          <w:i/>
        </w:rPr>
      </w:pPr>
    </w:p>
    <w:p w:rsidR="00AA3CB6" w:rsidRDefault="00AA3CB6" w:rsidP="00C352D4">
      <w:pPr>
        <w:jc w:val="center"/>
        <w:rPr>
          <w:b/>
          <w:i/>
        </w:rPr>
      </w:pPr>
    </w:p>
    <w:sectPr w:rsidR="00AA3CB6" w:rsidSect="00E21690">
      <w:type w:val="continuous"/>
      <w:pgSz w:w="11906" w:h="16838"/>
      <w:pgMar w:top="426" w:right="707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7" w:rsidRDefault="006D20A7" w:rsidP="008730EE">
      <w:r>
        <w:separator/>
      </w:r>
    </w:p>
  </w:endnote>
  <w:endnote w:type="continuationSeparator" w:id="0">
    <w:p w:rsidR="006D20A7" w:rsidRDefault="006D20A7" w:rsidP="008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7" w:rsidRDefault="006D20A7" w:rsidP="008730EE">
      <w:r>
        <w:separator/>
      </w:r>
    </w:p>
  </w:footnote>
  <w:footnote w:type="continuationSeparator" w:id="0">
    <w:p w:rsidR="006D20A7" w:rsidRDefault="006D20A7" w:rsidP="0087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9CAAB3A4"/>
    <w:lvl w:ilvl="0" w:tplc="2272CB1C">
      <w:start w:val="1"/>
      <w:numFmt w:val="decimal"/>
      <w:lvlText w:val="%1."/>
      <w:lvlJc w:val="left"/>
    </w:lvl>
    <w:lvl w:ilvl="1" w:tplc="7D966112">
      <w:numFmt w:val="decimal"/>
      <w:lvlText w:val=""/>
      <w:lvlJc w:val="left"/>
    </w:lvl>
    <w:lvl w:ilvl="2" w:tplc="526A2D5E">
      <w:numFmt w:val="decimal"/>
      <w:lvlText w:val=""/>
      <w:lvlJc w:val="left"/>
    </w:lvl>
    <w:lvl w:ilvl="3" w:tplc="C22A5498">
      <w:numFmt w:val="decimal"/>
      <w:lvlText w:val=""/>
      <w:lvlJc w:val="left"/>
    </w:lvl>
    <w:lvl w:ilvl="4" w:tplc="AD2E5820">
      <w:numFmt w:val="decimal"/>
      <w:lvlText w:val=""/>
      <w:lvlJc w:val="left"/>
    </w:lvl>
    <w:lvl w:ilvl="5" w:tplc="5920783E">
      <w:numFmt w:val="decimal"/>
      <w:lvlText w:val=""/>
      <w:lvlJc w:val="left"/>
    </w:lvl>
    <w:lvl w:ilvl="6" w:tplc="6D664CC6">
      <w:numFmt w:val="decimal"/>
      <w:lvlText w:val=""/>
      <w:lvlJc w:val="left"/>
    </w:lvl>
    <w:lvl w:ilvl="7" w:tplc="B9CAF898">
      <w:numFmt w:val="decimal"/>
      <w:lvlText w:val=""/>
      <w:lvlJc w:val="left"/>
    </w:lvl>
    <w:lvl w:ilvl="8" w:tplc="99D85EE0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D3A0FF6"/>
    <w:lvl w:ilvl="0" w:tplc="C04C950E">
      <w:start w:val="1"/>
      <w:numFmt w:val="bullet"/>
      <w:lvlText w:val="В"/>
      <w:lvlJc w:val="left"/>
    </w:lvl>
    <w:lvl w:ilvl="1" w:tplc="B9DE1CAE">
      <w:numFmt w:val="decimal"/>
      <w:lvlText w:val=""/>
      <w:lvlJc w:val="left"/>
    </w:lvl>
    <w:lvl w:ilvl="2" w:tplc="9F8C3F86">
      <w:numFmt w:val="decimal"/>
      <w:lvlText w:val=""/>
      <w:lvlJc w:val="left"/>
    </w:lvl>
    <w:lvl w:ilvl="3" w:tplc="887A4F96">
      <w:numFmt w:val="decimal"/>
      <w:lvlText w:val=""/>
      <w:lvlJc w:val="left"/>
    </w:lvl>
    <w:lvl w:ilvl="4" w:tplc="A9FA4DE0">
      <w:numFmt w:val="decimal"/>
      <w:lvlText w:val=""/>
      <w:lvlJc w:val="left"/>
    </w:lvl>
    <w:lvl w:ilvl="5" w:tplc="2216EF92">
      <w:numFmt w:val="decimal"/>
      <w:lvlText w:val=""/>
      <w:lvlJc w:val="left"/>
    </w:lvl>
    <w:lvl w:ilvl="6" w:tplc="773A8E28">
      <w:numFmt w:val="decimal"/>
      <w:lvlText w:val=""/>
      <w:lvlJc w:val="left"/>
    </w:lvl>
    <w:lvl w:ilvl="7" w:tplc="38AEE8A6">
      <w:numFmt w:val="decimal"/>
      <w:lvlText w:val=""/>
      <w:lvlJc w:val="left"/>
    </w:lvl>
    <w:lvl w:ilvl="8" w:tplc="E5A6CE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D027446"/>
    <w:lvl w:ilvl="0" w:tplc="1F9CE468">
      <w:start w:val="1"/>
      <w:numFmt w:val="decimal"/>
      <w:lvlText w:val="%1."/>
      <w:lvlJc w:val="left"/>
    </w:lvl>
    <w:lvl w:ilvl="1" w:tplc="F390601A">
      <w:numFmt w:val="decimal"/>
      <w:lvlText w:val=""/>
      <w:lvlJc w:val="left"/>
    </w:lvl>
    <w:lvl w:ilvl="2" w:tplc="58264408">
      <w:numFmt w:val="decimal"/>
      <w:lvlText w:val=""/>
      <w:lvlJc w:val="left"/>
    </w:lvl>
    <w:lvl w:ilvl="3" w:tplc="4DF2D548">
      <w:numFmt w:val="decimal"/>
      <w:lvlText w:val=""/>
      <w:lvlJc w:val="left"/>
    </w:lvl>
    <w:lvl w:ilvl="4" w:tplc="AF526C16">
      <w:numFmt w:val="decimal"/>
      <w:lvlText w:val=""/>
      <w:lvlJc w:val="left"/>
    </w:lvl>
    <w:lvl w:ilvl="5" w:tplc="E1762880">
      <w:numFmt w:val="decimal"/>
      <w:lvlText w:val=""/>
      <w:lvlJc w:val="left"/>
    </w:lvl>
    <w:lvl w:ilvl="6" w:tplc="26923544">
      <w:numFmt w:val="decimal"/>
      <w:lvlText w:val=""/>
      <w:lvlJc w:val="left"/>
    </w:lvl>
    <w:lvl w:ilvl="7" w:tplc="C86A1C62">
      <w:numFmt w:val="decimal"/>
      <w:lvlText w:val=""/>
      <w:lvlJc w:val="left"/>
    </w:lvl>
    <w:lvl w:ilvl="8" w:tplc="3798149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BDEC12A"/>
    <w:lvl w:ilvl="0" w:tplc="0B9A9816">
      <w:start w:val="2"/>
      <w:numFmt w:val="decimal"/>
      <w:lvlText w:val="%1."/>
      <w:lvlJc w:val="left"/>
    </w:lvl>
    <w:lvl w:ilvl="1" w:tplc="1966A370">
      <w:numFmt w:val="decimal"/>
      <w:lvlText w:val=""/>
      <w:lvlJc w:val="left"/>
    </w:lvl>
    <w:lvl w:ilvl="2" w:tplc="B0B22CFE">
      <w:numFmt w:val="decimal"/>
      <w:lvlText w:val=""/>
      <w:lvlJc w:val="left"/>
    </w:lvl>
    <w:lvl w:ilvl="3" w:tplc="79FAEC1C">
      <w:numFmt w:val="decimal"/>
      <w:lvlText w:val=""/>
      <w:lvlJc w:val="left"/>
    </w:lvl>
    <w:lvl w:ilvl="4" w:tplc="86DE8636">
      <w:numFmt w:val="decimal"/>
      <w:lvlText w:val=""/>
      <w:lvlJc w:val="left"/>
    </w:lvl>
    <w:lvl w:ilvl="5" w:tplc="6AF0D7DC">
      <w:numFmt w:val="decimal"/>
      <w:lvlText w:val=""/>
      <w:lvlJc w:val="left"/>
    </w:lvl>
    <w:lvl w:ilvl="6" w:tplc="C060AC26">
      <w:numFmt w:val="decimal"/>
      <w:lvlText w:val=""/>
      <w:lvlJc w:val="left"/>
    </w:lvl>
    <w:lvl w:ilvl="7" w:tplc="DD9ADA50">
      <w:numFmt w:val="decimal"/>
      <w:lvlText w:val=""/>
      <w:lvlJc w:val="left"/>
    </w:lvl>
    <w:lvl w:ilvl="8" w:tplc="EFAC536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19645306"/>
    <w:lvl w:ilvl="0" w:tplc="7FAE9C6A">
      <w:start w:val="21"/>
      <w:numFmt w:val="decimal"/>
      <w:lvlText w:val="%1."/>
      <w:lvlJc w:val="left"/>
    </w:lvl>
    <w:lvl w:ilvl="1" w:tplc="236C6B1A">
      <w:start w:val="1"/>
      <w:numFmt w:val="decimal"/>
      <w:lvlText w:val="%2"/>
      <w:lvlJc w:val="left"/>
    </w:lvl>
    <w:lvl w:ilvl="2" w:tplc="5D423BE0">
      <w:numFmt w:val="decimal"/>
      <w:lvlText w:val=""/>
      <w:lvlJc w:val="left"/>
    </w:lvl>
    <w:lvl w:ilvl="3" w:tplc="5FDCFF32">
      <w:numFmt w:val="decimal"/>
      <w:lvlText w:val=""/>
      <w:lvlJc w:val="left"/>
    </w:lvl>
    <w:lvl w:ilvl="4" w:tplc="E7A43F38">
      <w:numFmt w:val="decimal"/>
      <w:lvlText w:val=""/>
      <w:lvlJc w:val="left"/>
    </w:lvl>
    <w:lvl w:ilvl="5" w:tplc="A21A52A4">
      <w:numFmt w:val="decimal"/>
      <w:lvlText w:val=""/>
      <w:lvlJc w:val="left"/>
    </w:lvl>
    <w:lvl w:ilvl="6" w:tplc="EBCA3DE0">
      <w:numFmt w:val="decimal"/>
      <w:lvlText w:val=""/>
      <w:lvlJc w:val="left"/>
    </w:lvl>
    <w:lvl w:ilvl="7" w:tplc="0B784546">
      <w:numFmt w:val="decimal"/>
      <w:lvlText w:val=""/>
      <w:lvlJc w:val="left"/>
    </w:lvl>
    <w:lvl w:ilvl="8" w:tplc="DE501D26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CA1042EE"/>
    <w:lvl w:ilvl="0" w:tplc="0A2C9476">
      <w:start w:val="1"/>
      <w:numFmt w:val="bullet"/>
      <w:lvlText w:val="В"/>
      <w:lvlJc w:val="left"/>
    </w:lvl>
    <w:lvl w:ilvl="1" w:tplc="FBBE5C0E">
      <w:numFmt w:val="decimal"/>
      <w:lvlText w:val=""/>
      <w:lvlJc w:val="left"/>
    </w:lvl>
    <w:lvl w:ilvl="2" w:tplc="105016AE">
      <w:numFmt w:val="decimal"/>
      <w:lvlText w:val=""/>
      <w:lvlJc w:val="left"/>
    </w:lvl>
    <w:lvl w:ilvl="3" w:tplc="7F382C36">
      <w:numFmt w:val="decimal"/>
      <w:lvlText w:val=""/>
      <w:lvlJc w:val="left"/>
    </w:lvl>
    <w:lvl w:ilvl="4" w:tplc="7B7A63A6">
      <w:numFmt w:val="decimal"/>
      <w:lvlText w:val=""/>
      <w:lvlJc w:val="left"/>
    </w:lvl>
    <w:lvl w:ilvl="5" w:tplc="5C547834">
      <w:numFmt w:val="decimal"/>
      <w:lvlText w:val=""/>
      <w:lvlJc w:val="left"/>
    </w:lvl>
    <w:lvl w:ilvl="6" w:tplc="06868422">
      <w:numFmt w:val="decimal"/>
      <w:lvlText w:val=""/>
      <w:lvlJc w:val="left"/>
    </w:lvl>
    <w:lvl w:ilvl="7" w:tplc="87BCAB64">
      <w:numFmt w:val="decimal"/>
      <w:lvlText w:val=""/>
      <w:lvlJc w:val="left"/>
    </w:lvl>
    <w:lvl w:ilvl="8" w:tplc="98E64430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D774345A"/>
    <w:lvl w:ilvl="0" w:tplc="CAA0F3F2">
      <w:start w:val="250"/>
      <w:numFmt w:val="decimal"/>
      <w:lvlText w:val="%1"/>
      <w:lvlJc w:val="left"/>
    </w:lvl>
    <w:lvl w:ilvl="1" w:tplc="407C6124">
      <w:start w:val="1"/>
      <w:numFmt w:val="decimal"/>
      <w:lvlText w:val="%2"/>
      <w:lvlJc w:val="left"/>
    </w:lvl>
    <w:lvl w:ilvl="2" w:tplc="05608232">
      <w:numFmt w:val="decimal"/>
      <w:lvlText w:val=""/>
      <w:lvlJc w:val="left"/>
    </w:lvl>
    <w:lvl w:ilvl="3" w:tplc="193C73EA">
      <w:numFmt w:val="decimal"/>
      <w:lvlText w:val=""/>
      <w:lvlJc w:val="left"/>
    </w:lvl>
    <w:lvl w:ilvl="4" w:tplc="5210962A">
      <w:numFmt w:val="decimal"/>
      <w:lvlText w:val=""/>
      <w:lvlJc w:val="left"/>
    </w:lvl>
    <w:lvl w:ilvl="5" w:tplc="3E468C08">
      <w:numFmt w:val="decimal"/>
      <w:lvlText w:val=""/>
      <w:lvlJc w:val="left"/>
    </w:lvl>
    <w:lvl w:ilvl="6" w:tplc="96D6F6AA">
      <w:numFmt w:val="decimal"/>
      <w:lvlText w:val=""/>
      <w:lvlJc w:val="left"/>
    </w:lvl>
    <w:lvl w:ilvl="7" w:tplc="A2A86EAE">
      <w:numFmt w:val="decimal"/>
      <w:lvlText w:val=""/>
      <w:lvlJc w:val="left"/>
    </w:lvl>
    <w:lvl w:ilvl="8" w:tplc="613257EE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DB64200C"/>
    <w:lvl w:ilvl="0" w:tplc="B2D8889E">
      <w:start w:val="1"/>
      <w:numFmt w:val="bullet"/>
      <w:lvlText w:val=""/>
      <w:lvlJc w:val="left"/>
    </w:lvl>
    <w:lvl w:ilvl="1" w:tplc="AE125B00">
      <w:numFmt w:val="decimal"/>
      <w:lvlText w:val=""/>
      <w:lvlJc w:val="left"/>
    </w:lvl>
    <w:lvl w:ilvl="2" w:tplc="8800F9A0">
      <w:numFmt w:val="decimal"/>
      <w:lvlText w:val=""/>
      <w:lvlJc w:val="left"/>
    </w:lvl>
    <w:lvl w:ilvl="3" w:tplc="FA123118">
      <w:numFmt w:val="decimal"/>
      <w:lvlText w:val=""/>
      <w:lvlJc w:val="left"/>
    </w:lvl>
    <w:lvl w:ilvl="4" w:tplc="CCDCBAB6">
      <w:numFmt w:val="decimal"/>
      <w:lvlText w:val=""/>
      <w:lvlJc w:val="left"/>
    </w:lvl>
    <w:lvl w:ilvl="5" w:tplc="5B56619E">
      <w:numFmt w:val="decimal"/>
      <w:lvlText w:val=""/>
      <w:lvlJc w:val="left"/>
    </w:lvl>
    <w:lvl w:ilvl="6" w:tplc="5BEE0CA8">
      <w:numFmt w:val="decimal"/>
      <w:lvlText w:val=""/>
      <w:lvlJc w:val="left"/>
    </w:lvl>
    <w:lvl w:ilvl="7" w:tplc="FD6A8656">
      <w:numFmt w:val="decimal"/>
      <w:lvlText w:val=""/>
      <w:lvlJc w:val="left"/>
    </w:lvl>
    <w:lvl w:ilvl="8" w:tplc="26A85088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E216F3EA"/>
    <w:lvl w:ilvl="0" w:tplc="1DE67716">
      <w:start w:val="1"/>
      <w:numFmt w:val="bullet"/>
      <w:lvlText w:val="в"/>
      <w:lvlJc w:val="left"/>
    </w:lvl>
    <w:lvl w:ilvl="1" w:tplc="F4527748">
      <w:numFmt w:val="decimal"/>
      <w:lvlText w:val=""/>
      <w:lvlJc w:val="left"/>
    </w:lvl>
    <w:lvl w:ilvl="2" w:tplc="9F109FA8">
      <w:numFmt w:val="decimal"/>
      <w:lvlText w:val=""/>
      <w:lvlJc w:val="left"/>
    </w:lvl>
    <w:lvl w:ilvl="3" w:tplc="64C089D8">
      <w:numFmt w:val="decimal"/>
      <w:lvlText w:val=""/>
      <w:lvlJc w:val="left"/>
    </w:lvl>
    <w:lvl w:ilvl="4" w:tplc="C93E052A">
      <w:numFmt w:val="decimal"/>
      <w:lvlText w:val=""/>
      <w:lvlJc w:val="left"/>
    </w:lvl>
    <w:lvl w:ilvl="5" w:tplc="5B508832">
      <w:numFmt w:val="decimal"/>
      <w:lvlText w:val=""/>
      <w:lvlJc w:val="left"/>
    </w:lvl>
    <w:lvl w:ilvl="6" w:tplc="46360D32">
      <w:numFmt w:val="decimal"/>
      <w:lvlText w:val=""/>
      <w:lvlJc w:val="left"/>
    </w:lvl>
    <w:lvl w:ilvl="7" w:tplc="A992BD6E">
      <w:numFmt w:val="decimal"/>
      <w:lvlText w:val=""/>
      <w:lvlJc w:val="left"/>
    </w:lvl>
    <w:lvl w:ilvl="8" w:tplc="994C6D9C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BBAC3256"/>
    <w:lvl w:ilvl="0" w:tplc="84DE970A">
      <w:start w:val="506"/>
      <w:numFmt w:val="decimal"/>
      <w:lvlText w:val="%1"/>
      <w:lvlJc w:val="left"/>
    </w:lvl>
    <w:lvl w:ilvl="1" w:tplc="FCCCEBA4">
      <w:start w:val="1"/>
      <w:numFmt w:val="decimal"/>
      <w:lvlText w:val="%2"/>
      <w:lvlJc w:val="left"/>
    </w:lvl>
    <w:lvl w:ilvl="2" w:tplc="A48060F8">
      <w:numFmt w:val="decimal"/>
      <w:lvlText w:val=""/>
      <w:lvlJc w:val="left"/>
    </w:lvl>
    <w:lvl w:ilvl="3" w:tplc="8A44CBF0">
      <w:numFmt w:val="decimal"/>
      <w:lvlText w:val=""/>
      <w:lvlJc w:val="left"/>
    </w:lvl>
    <w:lvl w:ilvl="4" w:tplc="3E12987A">
      <w:numFmt w:val="decimal"/>
      <w:lvlText w:val=""/>
      <w:lvlJc w:val="left"/>
    </w:lvl>
    <w:lvl w:ilvl="5" w:tplc="F5EAB99C">
      <w:numFmt w:val="decimal"/>
      <w:lvlText w:val=""/>
      <w:lvlJc w:val="left"/>
    </w:lvl>
    <w:lvl w:ilvl="6" w:tplc="406E16CE">
      <w:numFmt w:val="decimal"/>
      <w:lvlText w:val=""/>
      <w:lvlJc w:val="left"/>
    </w:lvl>
    <w:lvl w:ilvl="7" w:tplc="375292EE">
      <w:numFmt w:val="decimal"/>
      <w:lvlText w:val=""/>
      <w:lvlJc w:val="left"/>
    </w:lvl>
    <w:lvl w:ilvl="8" w:tplc="3FDC3220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A848812C"/>
    <w:lvl w:ilvl="0" w:tplc="E31C356C">
      <w:start w:val="1"/>
      <w:numFmt w:val="bullet"/>
      <w:lvlText w:val="к"/>
      <w:lvlJc w:val="left"/>
    </w:lvl>
    <w:lvl w:ilvl="1" w:tplc="016E49A4">
      <w:numFmt w:val="decimal"/>
      <w:lvlText w:val=""/>
      <w:lvlJc w:val="left"/>
    </w:lvl>
    <w:lvl w:ilvl="2" w:tplc="7068D92E">
      <w:numFmt w:val="decimal"/>
      <w:lvlText w:val=""/>
      <w:lvlJc w:val="left"/>
    </w:lvl>
    <w:lvl w:ilvl="3" w:tplc="5E102094">
      <w:numFmt w:val="decimal"/>
      <w:lvlText w:val=""/>
      <w:lvlJc w:val="left"/>
    </w:lvl>
    <w:lvl w:ilvl="4" w:tplc="32D81864">
      <w:numFmt w:val="decimal"/>
      <w:lvlText w:val=""/>
      <w:lvlJc w:val="left"/>
    </w:lvl>
    <w:lvl w:ilvl="5" w:tplc="0204B4D4">
      <w:numFmt w:val="decimal"/>
      <w:lvlText w:val=""/>
      <w:lvlJc w:val="left"/>
    </w:lvl>
    <w:lvl w:ilvl="6" w:tplc="97761114">
      <w:numFmt w:val="decimal"/>
      <w:lvlText w:val=""/>
      <w:lvlJc w:val="left"/>
    </w:lvl>
    <w:lvl w:ilvl="7" w:tplc="8ED873C0">
      <w:numFmt w:val="decimal"/>
      <w:lvlText w:val=""/>
      <w:lvlJc w:val="left"/>
    </w:lvl>
    <w:lvl w:ilvl="8" w:tplc="F2D0BF8E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38B61D6E"/>
    <w:lvl w:ilvl="0" w:tplc="750E308E">
      <w:start w:val="1"/>
      <w:numFmt w:val="bullet"/>
      <w:lvlText w:val="ООО"/>
      <w:lvlJc w:val="left"/>
    </w:lvl>
    <w:lvl w:ilvl="1" w:tplc="016490C2">
      <w:numFmt w:val="decimal"/>
      <w:lvlText w:val=""/>
      <w:lvlJc w:val="left"/>
    </w:lvl>
    <w:lvl w:ilvl="2" w:tplc="F84AEE56">
      <w:numFmt w:val="decimal"/>
      <w:lvlText w:val=""/>
      <w:lvlJc w:val="left"/>
    </w:lvl>
    <w:lvl w:ilvl="3" w:tplc="177402C4">
      <w:numFmt w:val="decimal"/>
      <w:lvlText w:val=""/>
      <w:lvlJc w:val="left"/>
    </w:lvl>
    <w:lvl w:ilvl="4" w:tplc="73A05696">
      <w:numFmt w:val="decimal"/>
      <w:lvlText w:val=""/>
      <w:lvlJc w:val="left"/>
    </w:lvl>
    <w:lvl w:ilvl="5" w:tplc="36BE630C">
      <w:numFmt w:val="decimal"/>
      <w:lvlText w:val=""/>
      <w:lvlJc w:val="left"/>
    </w:lvl>
    <w:lvl w:ilvl="6" w:tplc="370E93C8">
      <w:numFmt w:val="decimal"/>
      <w:lvlText w:val=""/>
      <w:lvlJc w:val="left"/>
    </w:lvl>
    <w:lvl w:ilvl="7" w:tplc="F2984904">
      <w:numFmt w:val="decimal"/>
      <w:lvlText w:val=""/>
      <w:lvlJc w:val="left"/>
    </w:lvl>
    <w:lvl w:ilvl="8" w:tplc="ADC04102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586A6CC4"/>
    <w:lvl w:ilvl="0" w:tplc="04188FE2">
      <w:start w:val="1"/>
      <w:numFmt w:val="bullet"/>
      <w:lvlText w:val=""/>
      <w:lvlJc w:val="left"/>
    </w:lvl>
    <w:lvl w:ilvl="1" w:tplc="3BA8EC38">
      <w:numFmt w:val="decimal"/>
      <w:lvlText w:val=""/>
      <w:lvlJc w:val="left"/>
    </w:lvl>
    <w:lvl w:ilvl="2" w:tplc="A5B6CBAC">
      <w:numFmt w:val="decimal"/>
      <w:lvlText w:val=""/>
      <w:lvlJc w:val="left"/>
    </w:lvl>
    <w:lvl w:ilvl="3" w:tplc="3B545E96">
      <w:numFmt w:val="decimal"/>
      <w:lvlText w:val=""/>
      <w:lvlJc w:val="left"/>
    </w:lvl>
    <w:lvl w:ilvl="4" w:tplc="0C6E3BD6">
      <w:numFmt w:val="decimal"/>
      <w:lvlText w:val=""/>
      <w:lvlJc w:val="left"/>
    </w:lvl>
    <w:lvl w:ilvl="5" w:tplc="0D1AFFF4">
      <w:numFmt w:val="decimal"/>
      <w:lvlText w:val=""/>
      <w:lvlJc w:val="left"/>
    </w:lvl>
    <w:lvl w:ilvl="6" w:tplc="BA109B4E">
      <w:numFmt w:val="decimal"/>
      <w:lvlText w:val=""/>
      <w:lvlJc w:val="left"/>
    </w:lvl>
    <w:lvl w:ilvl="7" w:tplc="87740D38">
      <w:numFmt w:val="decimal"/>
      <w:lvlText w:val=""/>
      <w:lvlJc w:val="left"/>
    </w:lvl>
    <w:lvl w:ilvl="8" w:tplc="6EAE6F2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9B0465D8"/>
    <w:lvl w:ilvl="0" w:tplc="8A2E888A">
      <w:start w:val="22"/>
      <w:numFmt w:val="decimal"/>
      <w:lvlText w:val="%1."/>
      <w:lvlJc w:val="left"/>
    </w:lvl>
    <w:lvl w:ilvl="1" w:tplc="96862838">
      <w:start w:val="1"/>
      <w:numFmt w:val="decimal"/>
      <w:lvlText w:val="%2"/>
      <w:lvlJc w:val="left"/>
    </w:lvl>
    <w:lvl w:ilvl="2" w:tplc="46FE0D20">
      <w:numFmt w:val="decimal"/>
      <w:lvlText w:val=""/>
      <w:lvlJc w:val="left"/>
    </w:lvl>
    <w:lvl w:ilvl="3" w:tplc="ED6001E4">
      <w:numFmt w:val="decimal"/>
      <w:lvlText w:val=""/>
      <w:lvlJc w:val="left"/>
    </w:lvl>
    <w:lvl w:ilvl="4" w:tplc="CC4E8588">
      <w:numFmt w:val="decimal"/>
      <w:lvlText w:val=""/>
      <w:lvlJc w:val="left"/>
    </w:lvl>
    <w:lvl w:ilvl="5" w:tplc="4EB88148">
      <w:numFmt w:val="decimal"/>
      <w:lvlText w:val=""/>
      <w:lvlJc w:val="left"/>
    </w:lvl>
    <w:lvl w:ilvl="6" w:tplc="4336C87C">
      <w:numFmt w:val="decimal"/>
      <w:lvlText w:val=""/>
      <w:lvlJc w:val="left"/>
    </w:lvl>
    <w:lvl w:ilvl="7" w:tplc="E1F2AB24">
      <w:numFmt w:val="decimal"/>
      <w:lvlText w:val=""/>
      <w:lvlJc w:val="left"/>
    </w:lvl>
    <w:lvl w:ilvl="8" w:tplc="31DAD2DC">
      <w:numFmt w:val="decimal"/>
      <w:lvlText w:val=""/>
      <w:lvlJc w:val="left"/>
    </w:lvl>
  </w:abstractNum>
  <w:abstractNum w:abstractNumId="14" w15:restartNumberingAfterBreak="0">
    <w:nsid w:val="000041BB"/>
    <w:multiLevelType w:val="hybridMultilevel"/>
    <w:tmpl w:val="0548E536"/>
    <w:lvl w:ilvl="0" w:tplc="03727A4C">
      <w:start w:val="1"/>
      <w:numFmt w:val="bullet"/>
      <w:lvlText w:val="и"/>
      <w:lvlJc w:val="left"/>
      <w:pPr>
        <w:ind w:left="0" w:firstLine="0"/>
      </w:pPr>
    </w:lvl>
    <w:lvl w:ilvl="1" w:tplc="4A529FA0">
      <w:start w:val="1"/>
      <w:numFmt w:val="bullet"/>
      <w:lvlText w:val="в"/>
      <w:lvlJc w:val="left"/>
      <w:pPr>
        <w:ind w:left="0" w:firstLine="0"/>
      </w:pPr>
    </w:lvl>
    <w:lvl w:ilvl="2" w:tplc="5D8662EC">
      <w:numFmt w:val="decimal"/>
      <w:lvlText w:val=""/>
      <w:lvlJc w:val="left"/>
      <w:pPr>
        <w:ind w:left="0" w:firstLine="0"/>
      </w:pPr>
    </w:lvl>
    <w:lvl w:ilvl="3" w:tplc="62CA3916">
      <w:numFmt w:val="decimal"/>
      <w:lvlText w:val=""/>
      <w:lvlJc w:val="left"/>
      <w:pPr>
        <w:ind w:left="0" w:firstLine="0"/>
      </w:pPr>
    </w:lvl>
    <w:lvl w:ilvl="4" w:tplc="5EA8AE80">
      <w:numFmt w:val="decimal"/>
      <w:lvlText w:val=""/>
      <w:lvlJc w:val="left"/>
      <w:pPr>
        <w:ind w:left="0" w:firstLine="0"/>
      </w:pPr>
    </w:lvl>
    <w:lvl w:ilvl="5" w:tplc="13F61330">
      <w:numFmt w:val="decimal"/>
      <w:lvlText w:val=""/>
      <w:lvlJc w:val="left"/>
      <w:pPr>
        <w:ind w:left="0" w:firstLine="0"/>
      </w:pPr>
    </w:lvl>
    <w:lvl w:ilvl="6" w:tplc="70B69924">
      <w:numFmt w:val="decimal"/>
      <w:lvlText w:val=""/>
      <w:lvlJc w:val="left"/>
      <w:pPr>
        <w:ind w:left="0" w:firstLine="0"/>
      </w:pPr>
    </w:lvl>
    <w:lvl w:ilvl="7" w:tplc="9C46977E">
      <w:numFmt w:val="decimal"/>
      <w:lvlText w:val=""/>
      <w:lvlJc w:val="left"/>
      <w:pPr>
        <w:ind w:left="0" w:firstLine="0"/>
      </w:pPr>
    </w:lvl>
    <w:lvl w:ilvl="8" w:tplc="3E44256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28B"/>
    <w:multiLevelType w:val="hybridMultilevel"/>
    <w:tmpl w:val="588674B4"/>
    <w:lvl w:ilvl="0" w:tplc="BBE0FBDE">
      <w:start w:val="9"/>
      <w:numFmt w:val="decimal"/>
      <w:lvlText w:val="%1."/>
      <w:lvlJc w:val="left"/>
    </w:lvl>
    <w:lvl w:ilvl="1" w:tplc="156AD854">
      <w:start w:val="1"/>
      <w:numFmt w:val="decimal"/>
      <w:lvlText w:val="%2"/>
      <w:lvlJc w:val="left"/>
    </w:lvl>
    <w:lvl w:ilvl="2" w:tplc="997480EC">
      <w:numFmt w:val="decimal"/>
      <w:lvlText w:val=""/>
      <w:lvlJc w:val="left"/>
    </w:lvl>
    <w:lvl w:ilvl="3" w:tplc="4F20E612">
      <w:numFmt w:val="decimal"/>
      <w:lvlText w:val=""/>
      <w:lvlJc w:val="left"/>
    </w:lvl>
    <w:lvl w:ilvl="4" w:tplc="C722193C">
      <w:numFmt w:val="decimal"/>
      <w:lvlText w:val=""/>
      <w:lvlJc w:val="left"/>
    </w:lvl>
    <w:lvl w:ilvl="5" w:tplc="7D56D32E">
      <w:numFmt w:val="decimal"/>
      <w:lvlText w:val=""/>
      <w:lvlJc w:val="left"/>
    </w:lvl>
    <w:lvl w:ilvl="6" w:tplc="37DC68FC">
      <w:numFmt w:val="decimal"/>
      <w:lvlText w:val=""/>
      <w:lvlJc w:val="left"/>
    </w:lvl>
    <w:lvl w:ilvl="7" w:tplc="FBEE6244">
      <w:numFmt w:val="decimal"/>
      <w:lvlText w:val=""/>
      <w:lvlJc w:val="left"/>
    </w:lvl>
    <w:lvl w:ilvl="8" w:tplc="49DCF2F2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DD827700"/>
    <w:lvl w:ilvl="0" w:tplc="CC86B356">
      <w:start w:val="17"/>
      <w:numFmt w:val="decimal"/>
      <w:lvlText w:val="%1."/>
      <w:lvlJc w:val="left"/>
    </w:lvl>
    <w:lvl w:ilvl="1" w:tplc="8392F920">
      <w:start w:val="1"/>
      <w:numFmt w:val="decimal"/>
      <w:lvlText w:val="%2"/>
      <w:lvlJc w:val="left"/>
    </w:lvl>
    <w:lvl w:ilvl="2" w:tplc="018A7BB2">
      <w:numFmt w:val="decimal"/>
      <w:lvlText w:val=""/>
      <w:lvlJc w:val="left"/>
    </w:lvl>
    <w:lvl w:ilvl="3" w:tplc="F68046D8">
      <w:numFmt w:val="decimal"/>
      <w:lvlText w:val=""/>
      <w:lvlJc w:val="left"/>
    </w:lvl>
    <w:lvl w:ilvl="4" w:tplc="1B7007CE">
      <w:numFmt w:val="decimal"/>
      <w:lvlText w:val=""/>
      <w:lvlJc w:val="left"/>
    </w:lvl>
    <w:lvl w:ilvl="5" w:tplc="E9EE121C">
      <w:numFmt w:val="decimal"/>
      <w:lvlText w:val=""/>
      <w:lvlJc w:val="left"/>
    </w:lvl>
    <w:lvl w:ilvl="6" w:tplc="2F9CCC78">
      <w:numFmt w:val="decimal"/>
      <w:lvlText w:val=""/>
      <w:lvlJc w:val="left"/>
    </w:lvl>
    <w:lvl w:ilvl="7" w:tplc="9DB6E860">
      <w:numFmt w:val="decimal"/>
      <w:lvlText w:val=""/>
      <w:lvlJc w:val="left"/>
    </w:lvl>
    <w:lvl w:ilvl="8" w:tplc="53241594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399C9B1C"/>
    <w:lvl w:ilvl="0" w:tplc="0E622594">
      <w:start w:val="2"/>
      <w:numFmt w:val="decimal"/>
      <w:lvlText w:val="%1."/>
      <w:lvlJc w:val="left"/>
    </w:lvl>
    <w:lvl w:ilvl="1" w:tplc="EDA47044">
      <w:numFmt w:val="decimal"/>
      <w:lvlText w:val=""/>
      <w:lvlJc w:val="left"/>
    </w:lvl>
    <w:lvl w:ilvl="2" w:tplc="40BE088A">
      <w:numFmt w:val="decimal"/>
      <w:lvlText w:val=""/>
      <w:lvlJc w:val="left"/>
    </w:lvl>
    <w:lvl w:ilvl="3" w:tplc="112416D0">
      <w:numFmt w:val="decimal"/>
      <w:lvlText w:val=""/>
      <w:lvlJc w:val="left"/>
    </w:lvl>
    <w:lvl w:ilvl="4" w:tplc="77D83360">
      <w:numFmt w:val="decimal"/>
      <w:lvlText w:val=""/>
      <w:lvlJc w:val="left"/>
    </w:lvl>
    <w:lvl w:ilvl="5" w:tplc="65F4A3BC">
      <w:numFmt w:val="decimal"/>
      <w:lvlText w:val=""/>
      <w:lvlJc w:val="left"/>
    </w:lvl>
    <w:lvl w:ilvl="6" w:tplc="F0521F58">
      <w:numFmt w:val="decimal"/>
      <w:lvlText w:val=""/>
      <w:lvlJc w:val="left"/>
    </w:lvl>
    <w:lvl w:ilvl="7" w:tplc="DD5EE2F0">
      <w:numFmt w:val="decimal"/>
      <w:lvlText w:val=""/>
      <w:lvlJc w:val="left"/>
    </w:lvl>
    <w:lvl w:ilvl="8" w:tplc="BE6472DE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12D26DC0"/>
    <w:lvl w:ilvl="0" w:tplc="DCA42E7E">
      <w:start w:val="1"/>
      <w:numFmt w:val="decimal"/>
      <w:lvlText w:val="%1)"/>
      <w:lvlJc w:val="left"/>
    </w:lvl>
    <w:lvl w:ilvl="1" w:tplc="189A4FEE">
      <w:start w:val="1"/>
      <w:numFmt w:val="decimal"/>
      <w:lvlText w:val="%2"/>
      <w:lvlJc w:val="left"/>
    </w:lvl>
    <w:lvl w:ilvl="2" w:tplc="CA747196">
      <w:numFmt w:val="decimal"/>
      <w:lvlText w:val=""/>
      <w:lvlJc w:val="left"/>
    </w:lvl>
    <w:lvl w:ilvl="3" w:tplc="FDA65EB8">
      <w:numFmt w:val="decimal"/>
      <w:lvlText w:val=""/>
      <w:lvlJc w:val="left"/>
    </w:lvl>
    <w:lvl w:ilvl="4" w:tplc="17D82364">
      <w:numFmt w:val="decimal"/>
      <w:lvlText w:val=""/>
      <w:lvlJc w:val="left"/>
    </w:lvl>
    <w:lvl w:ilvl="5" w:tplc="2B8847B0">
      <w:numFmt w:val="decimal"/>
      <w:lvlText w:val=""/>
      <w:lvlJc w:val="left"/>
    </w:lvl>
    <w:lvl w:ilvl="6" w:tplc="7A5A4E08">
      <w:numFmt w:val="decimal"/>
      <w:lvlText w:val=""/>
      <w:lvlJc w:val="left"/>
    </w:lvl>
    <w:lvl w:ilvl="7" w:tplc="1E2C09C6">
      <w:numFmt w:val="decimal"/>
      <w:lvlText w:val=""/>
      <w:lvlJc w:val="left"/>
    </w:lvl>
    <w:lvl w:ilvl="8" w:tplc="54024116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44804418"/>
    <w:lvl w:ilvl="0" w:tplc="C22CB712">
      <w:start w:val="1"/>
      <w:numFmt w:val="bullet"/>
      <w:lvlText w:val="В"/>
      <w:lvlJc w:val="left"/>
    </w:lvl>
    <w:lvl w:ilvl="1" w:tplc="B1E64672">
      <w:numFmt w:val="decimal"/>
      <w:lvlText w:val=""/>
      <w:lvlJc w:val="left"/>
    </w:lvl>
    <w:lvl w:ilvl="2" w:tplc="D55838B4">
      <w:numFmt w:val="decimal"/>
      <w:lvlText w:val=""/>
      <w:lvlJc w:val="left"/>
    </w:lvl>
    <w:lvl w:ilvl="3" w:tplc="B28C3484">
      <w:numFmt w:val="decimal"/>
      <w:lvlText w:val=""/>
      <w:lvlJc w:val="left"/>
    </w:lvl>
    <w:lvl w:ilvl="4" w:tplc="262E2BA2">
      <w:numFmt w:val="decimal"/>
      <w:lvlText w:val=""/>
      <w:lvlJc w:val="left"/>
    </w:lvl>
    <w:lvl w:ilvl="5" w:tplc="3CFACA00">
      <w:numFmt w:val="decimal"/>
      <w:lvlText w:val=""/>
      <w:lvlJc w:val="left"/>
    </w:lvl>
    <w:lvl w:ilvl="6" w:tplc="1EDE8D00">
      <w:numFmt w:val="decimal"/>
      <w:lvlText w:val=""/>
      <w:lvlJc w:val="left"/>
    </w:lvl>
    <w:lvl w:ilvl="7" w:tplc="A4A869DE">
      <w:numFmt w:val="decimal"/>
      <w:lvlText w:val=""/>
      <w:lvlJc w:val="left"/>
    </w:lvl>
    <w:lvl w:ilvl="8" w:tplc="CC8A744E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CCF8C222"/>
    <w:lvl w:ilvl="0" w:tplc="1D746B52">
      <w:start w:val="15"/>
      <w:numFmt w:val="decimal"/>
      <w:lvlText w:val="%1."/>
      <w:lvlJc w:val="left"/>
    </w:lvl>
    <w:lvl w:ilvl="1" w:tplc="8E409F8E">
      <w:start w:val="1"/>
      <w:numFmt w:val="decimal"/>
      <w:lvlText w:val="%2"/>
      <w:lvlJc w:val="left"/>
    </w:lvl>
    <w:lvl w:ilvl="2" w:tplc="B5AAD762">
      <w:numFmt w:val="decimal"/>
      <w:lvlText w:val=""/>
      <w:lvlJc w:val="left"/>
    </w:lvl>
    <w:lvl w:ilvl="3" w:tplc="4BC885B8">
      <w:numFmt w:val="decimal"/>
      <w:lvlText w:val=""/>
      <w:lvlJc w:val="left"/>
    </w:lvl>
    <w:lvl w:ilvl="4" w:tplc="675C9066">
      <w:numFmt w:val="decimal"/>
      <w:lvlText w:val=""/>
      <w:lvlJc w:val="left"/>
    </w:lvl>
    <w:lvl w:ilvl="5" w:tplc="088E9B1A">
      <w:numFmt w:val="decimal"/>
      <w:lvlText w:val=""/>
      <w:lvlJc w:val="left"/>
    </w:lvl>
    <w:lvl w:ilvl="6" w:tplc="C2A86370">
      <w:numFmt w:val="decimal"/>
      <w:lvlText w:val=""/>
      <w:lvlJc w:val="left"/>
    </w:lvl>
    <w:lvl w:ilvl="7" w:tplc="5130F8B0">
      <w:numFmt w:val="decimal"/>
      <w:lvlText w:val=""/>
      <w:lvlJc w:val="left"/>
    </w:lvl>
    <w:lvl w:ilvl="8" w:tplc="21869AFC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51B61750"/>
    <w:lvl w:ilvl="0" w:tplc="D32836CE">
      <w:start w:val="1"/>
      <w:numFmt w:val="decimal"/>
      <w:lvlText w:val="%1)"/>
      <w:lvlJc w:val="left"/>
    </w:lvl>
    <w:lvl w:ilvl="1" w:tplc="D352AE98">
      <w:numFmt w:val="decimal"/>
      <w:lvlText w:val=""/>
      <w:lvlJc w:val="left"/>
    </w:lvl>
    <w:lvl w:ilvl="2" w:tplc="8E304C90">
      <w:numFmt w:val="decimal"/>
      <w:lvlText w:val=""/>
      <w:lvlJc w:val="left"/>
    </w:lvl>
    <w:lvl w:ilvl="3" w:tplc="85C2F6CA">
      <w:numFmt w:val="decimal"/>
      <w:lvlText w:val=""/>
      <w:lvlJc w:val="left"/>
    </w:lvl>
    <w:lvl w:ilvl="4" w:tplc="355EE8FA">
      <w:numFmt w:val="decimal"/>
      <w:lvlText w:val=""/>
      <w:lvlJc w:val="left"/>
    </w:lvl>
    <w:lvl w:ilvl="5" w:tplc="545CAE16">
      <w:numFmt w:val="decimal"/>
      <w:lvlText w:val=""/>
      <w:lvlJc w:val="left"/>
    </w:lvl>
    <w:lvl w:ilvl="6" w:tplc="2CDE8AF6">
      <w:numFmt w:val="decimal"/>
      <w:lvlText w:val=""/>
      <w:lvlJc w:val="left"/>
    </w:lvl>
    <w:lvl w:ilvl="7" w:tplc="753ACA42">
      <w:numFmt w:val="decimal"/>
      <w:lvlText w:val=""/>
      <w:lvlJc w:val="left"/>
    </w:lvl>
    <w:lvl w:ilvl="8" w:tplc="EA0C65B8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B1A5850"/>
    <w:lvl w:ilvl="0" w:tplc="4CB882CA">
      <w:start w:val="253"/>
      <w:numFmt w:val="decimal"/>
      <w:lvlText w:val="%1"/>
      <w:lvlJc w:val="left"/>
    </w:lvl>
    <w:lvl w:ilvl="1" w:tplc="E89E8486">
      <w:numFmt w:val="decimal"/>
      <w:lvlText w:val=""/>
      <w:lvlJc w:val="left"/>
    </w:lvl>
    <w:lvl w:ilvl="2" w:tplc="6C7E834C">
      <w:numFmt w:val="decimal"/>
      <w:lvlText w:val=""/>
      <w:lvlJc w:val="left"/>
    </w:lvl>
    <w:lvl w:ilvl="3" w:tplc="7D3A9AF6">
      <w:numFmt w:val="decimal"/>
      <w:lvlText w:val=""/>
      <w:lvlJc w:val="left"/>
    </w:lvl>
    <w:lvl w:ilvl="4" w:tplc="7B04AFAE">
      <w:numFmt w:val="decimal"/>
      <w:lvlText w:val=""/>
      <w:lvlJc w:val="left"/>
    </w:lvl>
    <w:lvl w:ilvl="5" w:tplc="23D4CAB4">
      <w:numFmt w:val="decimal"/>
      <w:lvlText w:val=""/>
      <w:lvlJc w:val="left"/>
    </w:lvl>
    <w:lvl w:ilvl="6" w:tplc="CEC050A0">
      <w:numFmt w:val="decimal"/>
      <w:lvlText w:val=""/>
      <w:lvlJc w:val="left"/>
    </w:lvl>
    <w:lvl w:ilvl="7" w:tplc="652E1332">
      <w:numFmt w:val="decimal"/>
      <w:lvlText w:val=""/>
      <w:lvlJc w:val="left"/>
    </w:lvl>
    <w:lvl w:ilvl="8" w:tplc="EBC0A82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8FB6A00A"/>
    <w:lvl w:ilvl="0" w:tplc="3E84B4D8">
      <w:start w:val="8"/>
      <w:numFmt w:val="decimal"/>
      <w:lvlText w:val="%1."/>
      <w:lvlJc w:val="left"/>
    </w:lvl>
    <w:lvl w:ilvl="1" w:tplc="2F82E3DE">
      <w:numFmt w:val="decimal"/>
      <w:lvlText w:val=""/>
      <w:lvlJc w:val="left"/>
    </w:lvl>
    <w:lvl w:ilvl="2" w:tplc="747C5EAC">
      <w:numFmt w:val="decimal"/>
      <w:lvlText w:val=""/>
      <w:lvlJc w:val="left"/>
    </w:lvl>
    <w:lvl w:ilvl="3" w:tplc="730AA0C6">
      <w:numFmt w:val="decimal"/>
      <w:lvlText w:val=""/>
      <w:lvlJc w:val="left"/>
    </w:lvl>
    <w:lvl w:ilvl="4" w:tplc="6BB0D298">
      <w:numFmt w:val="decimal"/>
      <w:lvlText w:val=""/>
      <w:lvlJc w:val="left"/>
    </w:lvl>
    <w:lvl w:ilvl="5" w:tplc="CF4C408E">
      <w:numFmt w:val="decimal"/>
      <w:lvlText w:val=""/>
      <w:lvlJc w:val="left"/>
    </w:lvl>
    <w:lvl w:ilvl="6" w:tplc="DEEEEAC8">
      <w:numFmt w:val="decimal"/>
      <w:lvlText w:val=""/>
      <w:lvlJc w:val="left"/>
    </w:lvl>
    <w:lvl w:ilvl="7" w:tplc="9A1A7AE6">
      <w:numFmt w:val="decimal"/>
      <w:lvlText w:val=""/>
      <w:lvlJc w:val="left"/>
    </w:lvl>
    <w:lvl w:ilvl="8" w:tplc="2C541D1E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930EFA8C"/>
    <w:lvl w:ilvl="0" w:tplc="62F859A2">
      <w:start w:val="1"/>
      <w:numFmt w:val="bullet"/>
      <w:lvlText w:val="-"/>
      <w:lvlJc w:val="left"/>
    </w:lvl>
    <w:lvl w:ilvl="1" w:tplc="FEC80258">
      <w:numFmt w:val="decimal"/>
      <w:lvlText w:val=""/>
      <w:lvlJc w:val="left"/>
    </w:lvl>
    <w:lvl w:ilvl="2" w:tplc="36721B20">
      <w:numFmt w:val="decimal"/>
      <w:lvlText w:val=""/>
      <w:lvlJc w:val="left"/>
    </w:lvl>
    <w:lvl w:ilvl="3" w:tplc="F6CA54B4">
      <w:numFmt w:val="decimal"/>
      <w:lvlText w:val=""/>
      <w:lvlJc w:val="left"/>
    </w:lvl>
    <w:lvl w:ilvl="4" w:tplc="08343574">
      <w:numFmt w:val="decimal"/>
      <w:lvlText w:val=""/>
      <w:lvlJc w:val="left"/>
    </w:lvl>
    <w:lvl w:ilvl="5" w:tplc="2040863A">
      <w:numFmt w:val="decimal"/>
      <w:lvlText w:val=""/>
      <w:lvlJc w:val="left"/>
    </w:lvl>
    <w:lvl w:ilvl="6" w:tplc="F3AA5A0E">
      <w:numFmt w:val="decimal"/>
      <w:lvlText w:val=""/>
      <w:lvlJc w:val="left"/>
    </w:lvl>
    <w:lvl w:ilvl="7" w:tplc="4B72DF50">
      <w:numFmt w:val="decimal"/>
      <w:lvlText w:val=""/>
      <w:lvlJc w:val="left"/>
    </w:lvl>
    <w:lvl w:ilvl="8" w:tplc="8C10DFA6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C20CBBC8"/>
    <w:lvl w:ilvl="0" w:tplc="7BEEE9E0">
      <w:start w:val="1"/>
      <w:numFmt w:val="bullet"/>
      <w:lvlText w:val=""/>
      <w:lvlJc w:val="left"/>
    </w:lvl>
    <w:lvl w:ilvl="1" w:tplc="DA742AC0">
      <w:numFmt w:val="decimal"/>
      <w:lvlText w:val=""/>
      <w:lvlJc w:val="left"/>
    </w:lvl>
    <w:lvl w:ilvl="2" w:tplc="592A2544">
      <w:numFmt w:val="decimal"/>
      <w:lvlText w:val=""/>
      <w:lvlJc w:val="left"/>
    </w:lvl>
    <w:lvl w:ilvl="3" w:tplc="FEC8EC4C">
      <w:numFmt w:val="decimal"/>
      <w:lvlText w:val=""/>
      <w:lvlJc w:val="left"/>
    </w:lvl>
    <w:lvl w:ilvl="4" w:tplc="C3A62B9E">
      <w:numFmt w:val="decimal"/>
      <w:lvlText w:val=""/>
      <w:lvlJc w:val="left"/>
    </w:lvl>
    <w:lvl w:ilvl="5" w:tplc="CFCA102E">
      <w:numFmt w:val="decimal"/>
      <w:lvlText w:val=""/>
      <w:lvlJc w:val="left"/>
    </w:lvl>
    <w:lvl w:ilvl="6" w:tplc="FF66AE68">
      <w:numFmt w:val="decimal"/>
      <w:lvlText w:val=""/>
      <w:lvlJc w:val="left"/>
    </w:lvl>
    <w:lvl w:ilvl="7" w:tplc="684E0DA8">
      <w:numFmt w:val="decimal"/>
      <w:lvlText w:val=""/>
      <w:lvlJc w:val="left"/>
    </w:lvl>
    <w:lvl w:ilvl="8" w:tplc="29589886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CB168F4C"/>
    <w:lvl w:ilvl="0" w:tplc="DEF64382">
      <w:start w:val="25"/>
      <w:numFmt w:val="decimal"/>
      <w:lvlText w:val="%1."/>
      <w:lvlJc w:val="left"/>
    </w:lvl>
    <w:lvl w:ilvl="1" w:tplc="5D029FFA">
      <w:start w:val="26"/>
      <w:numFmt w:val="decimal"/>
      <w:lvlText w:val="%2."/>
      <w:lvlJc w:val="left"/>
    </w:lvl>
    <w:lvl w:ilvl="2" w:tplc="C8A60EAC">
      <w:numFmt w:val="decimal"/>
      <w:lvlText w:val=""/>
      <w:lvlJc w:val="left"/>
    </w:lvl>
    <w:lvl w:ilvl="3" w:tplc="59CEB766">
      <w:numFmt w:val="decimal"/>
      <w:lvlText w:val=""/>
      <w:lvlJc w:val="left"/>
    </w:lvl>
    <w:lvl w:ilvl="4" w:tplc="7C56771A">
      <w:numFmt w:val="decimal"/>
      <w:lvlText w:val=""/>
      <w:lvlJc w:val="left"/>
    </w:lvl>
    <w:lvl w:ilvl="5" w:tplc="B77CA748">
      <w:numFmt w:val="decimal"/>
      <w:lvlText w:val=""/>
      <w:lvlJc w:val="left"/>
    </w:lvl>
    <w:lvl w:ilvl="6" w:tplc="E6EEC29E">
      <w:numFmt w:val="decimal"/>
      <w:lvlText w:val=""/>
      <w:lvlJc w:val="left"/>
    </w:lvl>
    <w:lvl w:ilvl="7" w:tplc="9C62E54A">
      <w:numFmt w:val="decimal"/>
      <w:lvlText w:val=""/>
      <w:lvlJc w:val="left"/>
    </w:lvl>
    <w:lvl w:ilvl="8" w:tplc="D9BE0A5C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3B2C6AFA"/>
    <w:lvl w:ilvl="0" w:tplc="6B5AD572">
      <w:start w:val="12"/>
      <w:numFmt w:val="decimal"/>
      <w:lvlText w:val="%1."/>
      <w:lvlJc w:val="left"/>
    </w:lvl>
    <w:lvl w:ilvl="1" w:tplc="3416B63A">
      <w:start w:val="14"/>
      <w:numFmt w:val="decimal"/>
      <w:lvlText w:val="%2."/>
      <w:lvlJc w:val="left"/>
    </w:lvl>
    <w:lvl w:ilvl="2" w:tplc="80F2408E">
      <w:numFmt w:val="decimal"/>
      <w:lvlText w:val=""/>
      <w:lvlJc w:val="left"/>
    </w:lvl>
    <w:lvl w:ilvl="3" w:tplc="FD86A9EC">
      <w:numFmt w:val="decimal"/>
      <w:lvlText w:val=""/>
      <w:lvlJc w:val="left"/>
    </w:lvl>
    <w:lvl w:ilvl="4" w:tplc="603426F4">
      <w:numFmt w:val="decimal"/>
      <w:lvlText w:val=""/>
      <w:lvlJc w:val="left"/>
    </w:lvl>
    <w:lvl w:ilvl="5" w:tplc="B30A1E06">
      <w:numFmt w:val="decimal"/>
      <w:lvlText w:val=""/>
      <w:lvlJc w:val="left"/>
    </w:lvl>
    <w:lvl w:ilvl="6" w:tplc="3CECA0F6">
      <w:numFmt w:val="decimal"/>
      <w:lvlText w:val=""/>
      <w:lvlJc w:val="left"/>
    </w:lvl>
    <w:lvl w:ilvl="7" w:tplc="99422612">
      <w:numFmt w:val="decimal"/>
      <w:lvlText w:val=""/>
      <w:lvlJc w:val="left"/>
    </w:lvl>
    <w:lvl w:ilvl="8" w:tplc="C5725120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C52248CE"/>
    <w:lvl w:ilvl="0" w:tplc="6E843366">
      <w:start w:val="29"/>
      <w:numFmt w:val="decimal"/>
      <w:lvlText w:val="%1"/>
      <w:lvlJc w:val="left"/>
    </w:lvl>
    <w:lvl w:ilvl="1" w:tplc="2E2CA7F4">
      <w:start w:val="1"/>
      <w:numFmt w:val="decimal"/>
      <w:lvlText w:val="%2"/>
      <w:lvlJc w:val="left"/>
    </w:lvl>
    <w:lvl w:ilvl="2" w:tplc="E56AD6DA">
      <w:numFmt w:val="decimal"/>
      <w:lvlText w:val=""/>
      <w:lvlJc w:val="left"/>
    </w:lvl>
    <w:lvl w:ilvl="3" w:tplc="06C6413A">
      <w:numFmt w:val="decimal"/>
      <w:lvlText w:val=""/>
      <w:lvlJc w:val="left"/>
    </w:lvl>
    <w:lvl w:ilvl="4" w:tplc="E01C1152">
      <w:numFmt w:val="decimal"/>
      <w:lvlText w:val=""/>
      <w:lvlJc w:val="left"/>
    </w:lvl>
    <w:lvl w:ilvl="5" w:tplc="B3289514">
      <w:numFmt w:val="decimal"/>
      <w:lvlText w:val=""/>
      <w:lvlJc w:val="left"/>
    </w:lvl>
    <w:lvl w:ilvl="6" w:tplc="8496CD12">
      <w:numFmt w:val="decimal"/>
      <w:lvlText w:val=""/>
      <w:lvlJc w:val="left"/>
    </w:lvl>
    <w:lvl w:ilvl="7" w:tplc="E52077A2">
      <w:numFmt w:val="decimal"/>
      <w:lvlText w:val=""/>
      <w:lvlJc w:val="left"/>
    </w:lvl>
    <w:lvl w:ilvl="8" w:tplc="1C926554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34C8687C"/>
    <w:lvl w:ilvl="0" w:tplc="F45AE326">
      <w:start w:val="38"/>
      <w:numFmt w:val="decimal"/>
      <w:lvlText w:val="%1"/>
      <w:lvlJc w:val="left"/>
    </w:lvl>
    <w:lvl w:ilvl="1" w:tplc="AB60FC06">
      <w:start w:val="16"/>
      <w:numFmt w:val="decimal"/>
      <w:lvlText w:val="%2."/>
      <w:lvlJc w:val="left"/>
    </w:lvl>
    <w:lvl w:ilvl="2" w:tplc="F812924C">
      <w:numFmt w:val="decimal"/>
      <w:lvlText w:val=""/>
      <w:lvlJc w:val="left"/>
    </w:lvl>
    <w:lvl w:ilvl="3" w:tplc="E69223E8">
      <w:numFmt w:val="decimal"/>
      <w:lvlText w:val=""/>
      <w:lvlJc w:val="left"/>
    </w:lvl>
    <w:lvl w:ilvl="4" w:tplc="C0342CC6">
      <w:numFmt w:val="decimal"/>
      <w:lvlText w:val=""/>
      <w:lvlJc w:val="left"/>
    </w:lvl>
    <w:lvl w:ilvl="5" w:tplc="28D6075C">
      <w:numFmt w:val="decimal"/>
      <w:lvlText w:val=""/>
      <w:lvlJc w:val="left"/>
    </w:lvl>
    <w:lvl w:ilvl="6" w:tplc="C0E6AE3E">
      <w:numFmt w:val="decimal"/>
      <w:lvlText w:val=""/>
      <w:lvlJc w:val="left"/>
    </w:lvl>
    <w:lvl w:ilvl="7" w:tplc="EED057D2">
      <w:numFmt w:val="decimal"/>
      <w:lvlText w:val=""/>
      <w:lvlJc w:val="left"/>
    </w:lvl>
    <w:lvl w:ilvl="8" w:tplc="791238C8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F2F66C74"/>
    <w:lvl w:ilvl="0" w:tplc="FE62B5DC">
      <w:start w:val="1"/>
      <w:numFmt w:val="bullet"/>
      <w:lvlText w:val=""/>
      <w:lvlJc w:val="left"/>
    </w:lvl>
    <w:lvl w:ilvl="1" w:tplc="3AAE8460">
      <w:numFmt w:val="decimal"/>
      <w:lvlText w:val=""/>
      <w:lvlJc w:val="left"/>
    </w:lvl>
    <w:lvl w:ilvl="2" w:tplc="E53A8532">
      <w:numFmt w:val="decimal"/>
      <w:lvlText w:val=""/>
      <w:lvlJc w:val="left"/>
    </w:lvl>
    <w:lvl w:ilvl="3" w:tplc="57222D14">
      <w:numFmt w:val="decimal"/>
      <w:lvlText w:val=""/>
      <w:lvlJc w:val="left"/>
    </w:lvl>
    <w:lvl w:ilvl="4" w:tplc="D2627BD4">
      <w:numFmt w:val="decimal"/>
      <w:lvlText w:val=""/>
      <w:lvlJc w:val="left"/>
    </w:lvl>
    <w:lvl w:ilvl="5" w:tplc="DAD6DD12">
      <w:numFmt w:val="decimal"/>
      <w:lvlText w:val=""/>
      <w:lvlJc w:val="left"/>
    </w:lvl>
    <w:lvl w:ilvl="6" w:tplc="84063812">
      <w:numFmt w:val="decimal"/>
      <w:lvlText w:val=""/>
      <w:lvlJc w:val="left"/>
    </w:lvl>
    <w:lvl w:ilvl="7" w:tplc="6E787B24">
      <w:numFmt w:val="decimal"/>
      <w:lvlText w:val=""/>
      <w:lvlJc w:val="left"/>
    </w:lvl>
    <w:lvl w:ilvl="8" w:tplc="7DBE5918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6D40B980"/>
    <w:lvl w:ilvl="0" w:tplc="F884AC60">
      <w:start w:val="1"/>
      <w:numFmt w:val="decimal"/>
      <w:lvlText w:val="%1"/>
      <w:lvlJc w:val="left"/>
    </w:lvl>
    <w:lvl w:ilvl="1" w:tplc="60DC5D0E">
      <w:start w:val="1"/>
      <w:numFmt w:val="decimal"/>
      <w:lvlText w:val="%2)"/>
      <w:lvlJc w:val="left"/>
    </w:lvl>
    <w:lvl w:ilvl="2" w:tplc="51246AFC">
      <w:numFmt w:val="decimal"/>
      <w:lvlText w:val=""/>
      <w:lvlJc w:val="left"/>
    </w:lvl>
    <w:lvl w:ilvl="3" w:tplc="D2AA3C6A">
      <w:numFmt w:val="decimal"/>
      <w:lvlText w:val=""/>
      <w:lvlJc w:val="left"/>
    </w:lvl>
    <w:lvl w:ilvl="4" w:tplc="2FC631DA">
      <w:numFmt w:val="decimal"/>
      <w:lvlText w:val=""/>
      <w:lvlJc w:val="left"/>
    </w:lvl>
    <w:lvl w:ilvl="5" w:tplc="09E010A2">
      <w:numFmt w:val="decimal"/>
      <w:lvlText w:val=""/>
      <w:lvlJc w:val="left"/>
    </w:lvl>
    <w:lvl w:ilvl="6" w:tplc="922AD456">
      <w:numFmt w:val="decimal"/>
      <w:lvlText w:val=""/>
      <w:lvlJc w:val="left"/>
    </w:lvl>
    <w:lvl w:ilvl="7" w:tplc="9A484ADE">
      <w:numFmt w:val="decimal"/>
      <w:lvlText w:val=""/>
      <w:lvlJc w:val="left"/>
    </w:lvl>
    <w:lvl w:ilvl="8" w:tplc="834A3AD2">
      <w:numFmt w:val="decimal"/>
      <w:lvlText w:val=""/>
      <w:lvlJc w:val="left"/>
    </w:lvl>
  </w:abstractNum>
  <w:abstractNum w:abstractNumId="32" w15:restartNumberingAfterBreak="0">
    <w:nsid w:val="0B0C0343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3" w15:restartNumberingAfterBreak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20771D6C"/>
    <w:multiLevelType w:val="hybridMultilevel"/>
    <w:tmpl w:val="D528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36" w15:restartNumberingAfterBreak="0">
    <w:nsid w:val="249C1DE2"/>
    <w:multiLevelType w:val="hybridMultilevel"/>
    <w:tmpl w:val="3300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B51F1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8" w15:restartNumberingAfterBreak="0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4B92DAA"/>
    <w:multiLevelType w:val="hybridMultilevel"/>
    <w:tmpl w:val="2C28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F744F"/>
    <w:multiLevelType w:val="hybridMultilevel"/>
    <w:tmpl w:val="63D8F5AC"/>
    <w:lvl w:ilvl="0" w:tplc="CC7411A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74BEC"/>
    <w:multiLevelType w:val="hybridMultilevel"/>
    <w:tmpl w:val="FF388C3C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3" w15:restartNumberingAfterBreak="0">
    <w:nsid w:val="68420A9B"/>
    <w:multiLevelType w:val="hybridMultilevel"/>
    <w:tmpl w:val="FAE4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69C9068A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6" w15:restartNumberingAfterBreak="0">
    <w:nsid w:val="79E40212"/>
    <w:multiLevelType w:val="hybridMultilevel"/>
    <w:tmpl w:val="1168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8" w15:restartNumberingAfterBreak="0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38"/>
  </w:num>
  <w:num w:numId="4">
    <w:abstractNumId w:val="47"/>
  </w:num>
  <w:num w:numId="5">
    <w:abstractNumId w:val="48"/>
  </w:num>
  <w:num w:numId="6">
    <w:abstractNumId w:val="33"/>
  </w:num>
  <w:num w:numId="7">
    <w:abstractNumId w:val="39"/>
  </w:num>
  <w:num w:numId="8">
    <w:abstractNumId w:val="34"/>
  </w:num>
  <w:num w:numId="9">
    <w:abstractNumId w:val="46"/>
  </w:num>
  <w:num w:numId="10">
    <w:abstractNumId w:val="36"/>
  </w:num>
  <w:num w:numId="11">
    <w:abstractNumId w:val="43"/>
  </w:num>
  <w:num w:numId="12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0"/>
  </w:num>
  <w:num w:numId="15">
    <w:abstractNumId w:val="2"/>
  </w:num>
  <w:num w:numId="16">
    <w:abstractNumId w:val="17"/>
  </w:num>
  <w:num w:numId="17">
    <w:abstractNumId w:val="22"/>
  </w:num>
  <w:num w:numId="18">
    <w:abstractNumId w:val="23"/>
  </w:num>
  <w:num w:numId="19">
    <w:abstractNumId w:val="15"/>
  </w:num>
  <w:num w:numId="20">
    <w:abstractNumId w:val="9"/>
  </w:num>
  <w:num w:numId="21">
    <w:abstractNumId w:val="27"/>
  </w:num>
  <w:num w:numId="22">
    <w:abstractNumId w:val="20"/>
  </w:num>
  <w:num w:numId="23">
    <w:abstractNumId w:val="29"/>
  </w:num>
  <w:num w:numId="24">
    <w:abstractNumId w:val="28"/>
  </w:num>
  <w:num w:numId="25">
    <w:abstractNumId w:val="16"/>
  </w:num>
  <w:num w:numId="26">
    <w:abstractNumId w:val="4"/>
  </w:num>
  <w:num w:numId="27">
    <w:abstractNumId w:val="13"/>
  </w:num>
  <w:num w:numId="28">
    <w:abstractNumId w:val="6"/>
  </w:num>
  <w:num w:numId="29">
    <w:abstractNumId w:val="26"/>
  </w:num>
  <w:num w:numId="30">
    <w:abstractNumId w:val="5"/>
  </w:num>
  <w:num w:numId="31">
    <w:abstractNumId w:val="21"/>
  </w:num>
  <w:num w:numId="32">
    <w:abstractNumId w:val="25"/>
  </w:num>
  <w:num w:numId="33">
    <w:abstractNumId w:val="30"/>
  </w:num>
  <w:num w:numId="34">
    <w:abstractNumId w:val="31"/>
  </w:num>
  <w:num w:numId="35">
    <w:abstractNumId w:val="18"/>
  </w:num>
  <w:num w:numId="36">
    <w:abstractNumId w:val="12"/>
  </w:num>
  <w:num w:numId="37">
    <w:abstractNumId w:val="7"/>
  </w:num>
  <w:num w:numId="38">
    <w:abstractNumId w:val="8"/>
  </w:num>
  <w:num w:numId="39">
    <w:abstractNumId w:val="24"/>
  </w:num>
  <w:num w:numId="40">
    <w:abstractNumId w:val="0"/>
  </w:num>
  <w:num w:numId="41">
    <w:abstractNumId w:val="11"/>
  </w:num>
  <w:num w:numId="42">
    <w:abstractNumId w:val="3"/>
  </w:num>
  <w:num w:numId="43">
    <w:abstractNumId w:val="19"/>
  </w:num>
  <w:num w:numId="44">
    <w:abstractNumId w:val="1"/>
  </w:num>
  <w:num w:numId="45">
    <w:abstractNumId w:val="14"/>
  </w:num>
  <w:num w:numId="46">
    <w:abstractNumId w:val="40"/>
  </w:num>
  <w:num w:numId="47">
    <w:abstractNumId w:val="37"/>
  </w:num>
  <w:num w:numId="48">
    <w:abstractNumId w:val="45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9AD"/>
    <w:rsid w:val="00002754"/>
    <w:rsid w:val="000120EB"/>
    <w:rsid w:val="00012A21"/>
    <w:rsid w:val="0001354B"/>
    <w:rsid w:val="00015EF1"/>
    <w:rsid w:val="00023B81"/>
    <w:rsid w:val="00023D9F"/>
    <w:rsid w:val="00027F15"/>
    <w:rsid w:val="000323DF"/>
    <w:rsid w:val="00034533"/>
    <w:rsid w:val="000347DE"/>
    <w:rsid w:val="00036E12"/>
    <w:rsid w:val="00041778"/>
    <w:rsid w:val="00041F7B"/>
    <w:rsid w:val="00051E43"/>
    <w:rsid w:val="00052C39"/>
    <w:rsid w:val="00056F01"/>
    <w:rsid w:val="00057EEA"/>
    <w:rsid w:val="00057FAE"/>
    <w:rsid w:val="000619AD"/>
    <w:rsid w:val="00067148"/>
    <w:rsid w:val="00076AF2"/>
    <w:rsid w:val="000818A3"/>
    <w:rsid w:val="000856F0"/>
    <w:rsid w:val="00090FDB"/>
    <w:rsid w:val="00092362"/>
    <w:rsid w:val="00095F7F"/>
    <w:rsid w:val="0009685C"/>
    <w:rsid w:val="00097F0C"/>
    <w:rsid w:val="000A1738"/>
    <w:rsid w:val="000A2D0F"/>
    <w:rsid w:val="000A2F9F"/>
    <w:rsid w:val="000B4D9C"/>
    <w:rsid w:val="000C14E8"/>
    <w:rsid w:val="000C3478"/>
    <w:rsid w:val="000C7A57"/>
    <w:rsid w:val="000C7DDE"/>
    <w:rsid w:val="000D626D"/>
    <w:rsid w:val="000D6968"/>
    <w:rsid w:val="000D7375"/>
    <w:rsid w:val="000D7ABC"/>
    <w:rsid w:val="000E0AF4"/>
    <w:rsid w:val="000E1C3D"/>
    <w:rsid w:val="000E4D08"/>
    <w:rsid w:val="000E52C3"/>
    <w:rsid w:val="000E6411"/>
    <w:rsid w:val="000E7D52"/>
    <w:rsid w:val="000F0963"/>
    <w:rsid w:val="000F6C3D"/>
    <w:rsid w:val="001018F9"/>
    <w:rsid w:val="00101F58"/>
    <w:rsid w:val="00102775"/>
    <w:rsid w:val="00102D3E"/>
    <w:rsid w:val="00103A88"/>
    <w:rsid w:val="00104654"/>
    <w:rsid w:val="001053AD"/>
    <w:rsid w:val="00106C45"/>
    <w:rsid w:val="00110361"/>
    <w:rsid w:val="00110EA9"/>
    <w:rsid w:val="0011134B"/>
    <w:rsid w:val="001115B5"/>
    <w:rsid w:val="0011277A"/>
    <w:rsid w:val="00113D42"/>
    <w:rsid w:val="00116D66"/>
    <w:rsid w:val="001211A7"/>
    <w:rsid w:val="001223F4"/>
    <w:rsid w:val="00122E27"/>
    <w:rsid w:val="00124A1B"/>
    <w:rsid w:val="00124EDB"/>
    <w:rsid w:val="00125352"/>
    <w:rsid w:val="00125C3C"/>
    <w:rsid w:val="00125DD9"/>
    <w:rsid w:val="001316F2"/>
    <w:rsid w:val="00132EEE"/>
    <w:rsid w:val="0014300E"/>
    <w:rsid w:val="00146682"/>
    <w:rsid w:val="00151815"/>
    <w:rsid w:val="00152B51"/>
    <w:rsid w:val="00155B85"/>
    <w:rsid w:val="00155E66"/>
    <w:rsid w:val="0016185F"/>
    <w:rsid w:val="00166A47"/>
    <w:rsid w:val="001772CF"/>
    <w:rsid w:val="00181A41"/>
    <w:rsid w:val="001865DA"/>
    <w:rsid w:val="0019212E"/>
    <w:rsid w:val="001955DC"/>
    <w:rsid w:val="001A1883"/>
    <w:rsid w:val="001A2C06"/>
    <w:rsid w:val="001A2C07"/>
    <w:rsid w:val="001A506E"/>
    <w:rsid w:val="001A5FEC"/>
    <w:rsid w:val="001B1569"/>
    <w:rsid w:val="001B45EA"/>
    <w:rsid w:val="001B500B"/>
    <w:rsid w:val="001B57CD"/>
    <w:rsid w:val="001B742B"/>
    <w:rsid w:val="001C0920"/>
    <w:rsid w:val="001C0ABB"/>
    <w:rsid w:val="001C2256"/>
    <w:rsid w:val="001C7219"/>
    <w:rsid w:val="001D03CF"/>
    <w:rsid w:val="001D1710"/>
    <w:rsid w:val="001D3311"/>
    <w:rsid w:val="001D63F5"/>
    <w:rsid w:val="001E1950"/>
    <w:rsid w:val="001E6E35"/>
    <w:rsid w:val="001F0C78"/>
    <w:rsid w:val="001F119D"/>
    <w:rsid w:val="001F2360"/>
    <w:rsid w:val="001F2D88"/>
    <w:rsid w:val="001F35BB"/>
    <w:rsid w:val="001F363A"/>
    <w:rsid w:val="001F4FF4"/>
    <w:rsid w:val="001F6FFF"/>
    <w:rsid w:val="00200CC8"/>
    <w:rsid w:val="002010CB"/>
    <w:rsid w:val="00207A0F"/>
    <w:rsid w:val="00212B91"/>
    <w:rsid w:val="00214685"/>
    <w:rsid w:val="00220081"/>
    <w:rsid w:val="00220A74"/>
    <w:rsid w:val="00222D72"/>
    <w:rsid w:val="002253D9"/>
    <w:rsid w:val="0022662A"/>
    <w:rsid w:val="00226FBA"/>
    <w:rsid w:val="00234E70"/>
    <w:rsid w:val="0023614A"/>
    <w:rsid w:val="00242107"/>
    <w:rsid w:val="00242989"/>
    <w:rsid w:val="00246135"/>
    <w:rsid w:val="0024757A"/>
    <w:rsid w:val="00250294"/>
    <w:rsid w:val="00254A3B"/>
    <w:rsid w:val="00254C09"/>
    <w:rsid w:val="00256595"/>
    <w:rsid w:val="00261F4B"/>
    <w:rsid w:val="00263364"/>
    <w:rsid w:val="00265879"/>
    <w:rsid w:val="00266B61"/>
    <w:rsid w:val="00266E4A"/>
    <w:rsid w:val="002673E7"/>
    <w:rsid w:val="00272026"/>
    <w:rsid w:val="0027466E"/>
    <w:rsid w:val="00275075"/>
    <w:rsid w:val="00276A80"/>
    <w:rsid w:val="0028017E"/>
    <w:rsid w:val="0028155C"/>
    <w:rsid w:val="002831EC"/>
    <w:rsid w:val="0028415B"/>
    <w:rsid w:val="00285331"/>
    <w:rsid w:val="002A089E"/>
    <w:rsid w:val="002A428B"/>
    <w:rsid w:val="002A6089"/>
    <w:rsid w:val="002B06DE"/>
    <w:rsid w:val="002B09A5"/>
    <w:rsid w:val="002B10EE"/>
    <w:rsid w:val="002B2832"/>
    <w:rsid w:val="002B5795"/>
    <w:rsid w:val="002B6C35"/>
    <w:rsid w:val="002C00E8"/>
    <w:rsid w:val="002C5D6E"/>
    <w:rsid w:val="002C66D4"/>
    <w:rsid w:val="002C6F2D"/>
    <w:rsid w:val="002D3073"/>
    <w:rsid w:val="002E0FBF"/>
    <w:rsid w:val="002E28EE"/>
    <w:rsid w:val="002E3D9B"/>
    <w:rsid w:val="002F0845"/>
    <w:rsid w:val="002F2570"/>
    <w:rsid w:val="002F5CD6"/>
    <w:rsid w:val="002F6879"/>
    <w:rsid w:val="002F70EF"/>
    <w:rsid w:val="00304A4D"/>
    <w:rsid w:val="00304B95"/>
    <w:rsid w:val="00305BE5"/>
    <w:rsid w:val="003073A8"/>
    <w:rsid w:val="0031342A"/>
    <w:rsid w:val="00314686"/>
    <w:rsid w:val="00320A80"/>
    <w:rsid w:val="003219DB"/>
    <w:rsid w:val="00324192"/>
    <w:rsid w:val="00325424"/>
    <w:rsid w:val="00326743"/>
    <w:rsid w:val="00331C71"/>
    <w:rsid w:val="00333432"/>
    <w:rsid w:val="00335BD5"/>
    <w:rsid w:val="0034430C"/>
    <w:rsid w:val="00344F74"/>
    <w:rsid w:val="003457ED"/>
    <w:rsid w:val="00352F7E"/>
    <w:rsid w:val="00353456"/>
    <w:rsid w:val="00357C3D"/>
    <w:rsid w:val="00360398"/>
    <w:rsid w:val="00360B16"/>
    <w:rsid w:val="00363799"/>
    <w:rsid w:val="0036462F"/>
    <w:rsid w:val="00376B56"/>
    <w:rsid w:val="00376E26"/>
    <w:rsid w:val="0038059C"/>
    <w:rsid w:val="00381200"/>
    <w:rsid w:val="0038216F"/>
    <w:rsid w:val="00395CB8"/>
    <w:rsid w:val="003A0DED"/>
    <w:rsid w:val="003A1EE1"/>
    <w:rsid w:val="003A4B22"/>
    <w:rsid w:val="003A55E2"/>
    <w:rsid w:val="003A72E4"/>
    <w:rsid w:val="003A74FD"/>
    <w:rsid w:val="003B4E20"/>
    <w:rsid w:val="003B6500"/>
    <w:rsid w:val="003C482B"/>
    <w:rsid w:val="003C54DC"/>
    <w:rsid w:val="003C5975"/>
    <w:rsid w:val="003C79AD"/>
    <w:rsid w:val="003D1382"/>
    <w:rsid w:val="003D1D30"/>
    <w:rsid w:val="003D2975"/>
    <w:rsid w:val="003D2ED3"/>
    <w:rsid w:val="003D7DA9"/>
    <w:rsid w:val="003E0B1C"/>
    <w:rsid w:val="003E1268"/>
    <w:rsid w:val="003E202F"/>
    <w:rsid w:val="003E4FEE"/>
    <w:rsid w:val="003E64B2"/>
    <w:rsid w:val="003E791C"/>
    <w:rsid w:val="003F10D4"/>
    <w:rsid w:val="003F1A13"/>
    <w:rsid w:val="003F39FF"/>
    <w:rsid w:val="003F3BE5"/>
    <w:rsid w:val="003F42E2"/>
    <w:rsid w:val="003F5C29"/>
    <w:rsid w:val="00401F3B"/>
    <w:rsid w:val="004057E8"/>
    <w:rsid w:val="004100BD"/>
    <w:rsid w:val="00410B92"/>
    <w:rsid w:val="00414228"/>
    <w:rsid w:val="00414AB1"/>
    <w:rsid w:val="00414CEC"/>
    <w:rsid w:val="00424B8C"/>
    <w:rsid w:val="00426F04"/>
    <w:rsid w:val="004409BB"/>
    <w:rsid w:val="00443C2E"/>
    <w:rsid w:val="00444977"/>
    <w:rsid w:val="004453D7"/>
    <w:rsid w:val="00446F94"/>
    <w:rsid w:val="00453897"/>
    <w:rsid w:val="00454D0D"/>
    <w:rsid w:val="004550EE"/>
    <w:rsid w:val="00461741"/>
    <w:rsid w:val="00461AAC"/>
    <w:rsid w:val="0046204C"/>
    <w:rsid w:val="00463423"/>
    <w:rsid w:val="00465B6A"/>
    <w:rsid w:val="00466FD9"/>
    <w:rsid w:val="0046743C"/>
    <w:rsid w:val="00467EC5"/>
    <w:rsid w:val="00470FEE"/>
    <w:rsid w:val="00474B1B"/>
    <w:rsid w:val="004757BB"/>
    <w:rsid w:val="00476AAB"/>
    <w:rsid w:val="004841E1"/>
    <w:rsid w:val="004863D9"/>
    <w:rsid w:val="0048746E"/>
    <w:rsid w:val="004948BD"/>
    <w:rsid w:val="00495382"/>
    <w:rsid w:val="00497798"/>
    <w:rsid w:val="004A0E28"/>
    <w:rsid w:val="004A3EE7"/>
    <w:rsid w:val="004A5CB7"/>
    <w:rsid w:val="004A6176"/>
    <w:rsid w:val="004B5629"/>
    <w:rsid w:val="004C0D57"/>
    <w:rsid w:val="004C0DC7"/>
    <w:rsid w:val="004C6A07"/>
    <w:rsid w:val="004D2CD1"/>
    <w:rsid w:val="004D4D01"/>
    <w:rsid w:val="004D703B"/>
    <w:rsid w:val="004D7D24"/>
    <w:rsid w:val="004E0788"/>
    <w:rsid w:val="004E2940"/>
    <w:rsid w:val="004E354C"/>
    <w:rsid w:val="004F2FC4"/>
    <w:rsid w:val="004F4B8F"/>
    <w:rsid w:val="004F4BC7"/>
    <w:rsid w:val="00501BAB"/>
    <w:rsid w:val="00502491"/>
    <w:rsid w:val="00502C0C"/>
    <w:rsid w:val="00502F9E"/>
    <w:rsid w:val="005045F0"/>
    <w:rsid w:val="00505463"/>
    <w:rsid w:val="0052159B"/>
    <w:rsid w:val="00522A08"/>
    <w:rsid w:val="00523AC9"/>
    <w:rsid w:val="00527083"/>
    <w:rsid w:val="005276FB"/>
    <w:rsid w:val="005326DC"/>
    <w:rsid w:val="00533928"/>
    <w:rsid w:val="00536206"/>
    <w:rsid w:val="005367D0"/>
    <w:rsid w:val="00537909"/>
    <w:rsid w:val="00541DCE"/>
    <w:rsid w:val="00542175"/>
    <w:rsid w:val="00542A0C"/>
    <w:rsid w:val="00542EA8"/>
    <w:rsid w:val="00552266"/>
    <w:rsid w:val="005525BA"/>
    <w:rsid w:val="00554915"/>
    <w:rsid w:val="00554A82"/>
    <w:rsid w:val="00554CB6"/>
    <w:rsid w:val="00555017"/>
    <w:rsid w:val="00556F79"/>
    <w:rsid w:val="005617DD"/>
    <w:rsid w:val="00565769"/>
    <w:rsid w:val="00570716"/>
    <w:rsid w:val="00571EB9"/>
    <w:rsid w:val="00572A60"/>
    <w:rsid w:val="00573E8C"/>
    <w:rsid w:val="00574DB2"/>
    <w:rsid w:val="005773FD"/>
    <w:rsid w:val="005847D1"/>
    <w:rsid w:val="00590AFB"/>
    <w:rsid w:val="0059483C"/>
    <w:rsid w:val="005968F1"/>
    <w:rsid w:val="005A0E6C"/>
    <w:rsid w:val="005A341F"/>
    <w:rsid w:val="005A35C9"/>
    <w:rsid w:val="005A468E"/>
    <w:rsid w:val="005A56FA"/>
    <w:rsid w:val="005A62C0"/>
    <w:rsid w:val="005A63D1"/>
    <w:rsid w:val="005A698B"/>
    <w:rsid w:val="005B1E0E"/>
    <w:rsid w:val="005B35EA"/>
    <w:rsid w:val="005B4997"/>
    <w:rsid w:val="005B5AC6"/>
    <w:rsid w:val="005B6EDB"/>
    <w:rsid w:val="005C1085"/>
    <w:rsid w:val="005C4DFC"/>
    <w:rsid w:val="005C57F3"/>
    <w:rsid w:val="005D274A"/>
    <w:rsid w:val="005E77E7"/>
    <w:rsid w:val="005F1963"/>
    <w:rsid w:val="005F1B62"/>
    <w:rsid w:val="005F1B66"/>
    <w:rsid w:val="005F5001"/>
    <w:rsid w:val="005F55FF"/>
    <w:rsid w:val="005F70A7"/>
    <w:rsid w:val="005F7D0F"/>
    <w:rsid w:val="006021FA"/>
    <w:rsid w:val="00603A92"/>
    <w:rsid w:val="00612986"/>
    <w:rsid w:val="006131BD"/>
    <w:rsid w:val="006136FD"/>
    <w:rsid w:val="00614399"/>
    <w:rsid w:val="00616540"/>
    <w:rsid w:val="00623795"/>
    <w:rsid w:val="00623FFD"/>
    <w:rsid w:val="00627607"/>
    <w:rsid w:val="0062796F"/>
    <w:rsid w:val="006320E0"/>
    <w:rsid w:val="00633250"/>
    <w:rsid w:val="006346EC"/>
    <w:rsid w:val="006348C7"/>
    <w:rsid w:val="00636928"/>
    <w:rsid w:val="006429BB"/>
    <w:rsid w:val="00642B77"/>
    <w:rsid w:val="00643689"/>
    <w:rsid w:val="006469C7"/>
    <w:rsid w:val="00651B0D"/>
    <w:rsid w:val="0065283D"/>
    <w:rsid w:val="0065593C"/>
    <w:rsid w:val="006625FA"/>
    <w:rsid w:val="00664262"/>
    <w:rsid w:val="00667D59"/>
    <w:rsid w:val="00670821"/>
    <w:rsid w:val="00670969"/>
    <w:rsid w:val="006773B5"/>
    <w:rsid w:val="0068236A"/>
    <w:rsid w:val="00685006"/>
    <w:rsid w:val="00691A75"/>
    <w:rsid w:val="0069566B"/>
    <w:rsid w:val="006976B1"/>
    <w:rsid w:val="006A484F"/>
    <w:rsid w:val="006A7AC2"/>
    <w:rsid w:val="006B0694"/>
    <w:rsid w:val="006B16A8"/>
    <w:rsid w:val="006B19B5"/>
    <w:rsid w:val="006B37E9"/>
    <w:rsid w:val="006B780B"/>
    <w:rsid w:val="006C09AA"/>
    <w:rsid w:val="006C1A04"/>
    <w:rsid w:val="006C3604"/>
    <w:rsid w:val="006D20A7"/>
    <w:rsid w:val="006D2E52"/>
    <w:rsid w:val="006D4280"/>
    <w:rsid w:val="006D5DC9"/>
    <w:rsid w:val="006D6551"/>
    <w:rsid w:val="006D7F97"/>
    <w:rsid w:val="006E071B"/>
    <w:rsid w:val="006E3F1B"/>
    <w:rsid w:val="006E540F"/>
    <w:rsid w:val="006E7488"/>
    <w:rsid w:val="006E75CF"/>
    <w:rsid w:val="006E7B10"/>
    <w:rsid w:val="006E7DE1"/>
    <w:rsid w:val="006F060C"/>
    <w:rsid w:val="006F2C6E"/>
    <w:rsid w:val="006F4EA6"/>
    <w:rsid w:val="006F5FB5"/>
    <w:rsid w:val="007029B0"/>
    <w:rsid w:val="00705C0A"/>
    <w:rsid w:val="00706575"/>
    <w:rsid w:val="007069BE"/>
    <w:rsid w:val="00706F4A"/>
    <w:rsid w:val="00710C9A"/>
    <w:rsid w:val="00711E87"/>
    <w:rsid w:val="0071450B"/>
    <w:rsid w:val="00717C25"/>
    <w:rsid w:val="0072099F"/>
    <w:rsid w:val="00722B37"/>
    <w:rsid w:val="00723123"/>
    <w:rsid w:val="007249C3"/>
    <w:rsid w:val="00726D0A"/>
    <w:rsid w:val="0072740C"/>
    <w:rsid w:val="00727B1C"/>
    <w:rsid w:val="00727C85"/>
    <w:rsid w:val="00727FE3"/>
    <w:rsid w:val="007314EC"/>
    <w:rsid w:val="00745362"/>
    <w:rsid w:val="00746334"/>
    <w:rsid w:val="007502F1"/>
    <w:rsid w:val="0075509C"/>
    <w:rsid w:val="00755D11"/>
    <w:rsid w:val="007619C1"/>
    <w:rsid w:val="00763C87"/>
    <w:rsid w:val="00766342"/>
    <w:rsid w:val="0077137E"/>
    <w:rsid w:val="00771E33"/>
    <w:rsid w:val="0077306F"/>
    <w:rsid w:val="00774165"/>
    <w:rsid w:val="00777367"/>
    <w:rsid w:val="007806DA"/>
    <w:rsid w:val="007838B6"/>
    <w:rsid w:val="0079081C"/>
    <w:rsid w:val="00794F1C"/>
    <w:rsid w:val="00795FA7"/>
    <w:rsid w:val="007A2956"/>
    <w:rsid w:val="007A33AB"/>
    <w:rsid w:val="007A4F83"/>
    <w:rsid w:val="007A5185"/>
    <w:rsid w:val="007B081E"/>
    <w:rsid w:val="007B248A"/>
    <w:rsid w:val="007B3136"/>
    <w:rsid w:val="007B59D0"/>
    <w:rsid w:val="007C1D36"/>
    <w:rsid w:val="007C341B"/>
    <w:rsid w:val="007C5A7E"/>
    <w:rsid w:val="007D2DFB"/>
    <w:rsid w:val="007D30EC"/>
    <w:rsid w:val="007E41B6"/>
    <w:rsid w:val="007E55B5"/>
    <w:rsid w:val="007F0A0F"/>
    <w:rsid w:val="007F318C"/>
    <w:rsid w:val="007F4DF8"/>
    <w:rsid w:val="008005EE"/>
    <w:rsid w:val="0080207A"/>
    <w:rsid w:val="00803452"/>
    <w:rsid w:val="00804354"/>
    <w:rsid w:val="008102ED"/>
    <w:rsid w:val="00810918"/>
    <w:rsid w:val="00811A5A"/>
    <w:rsid w:val="00813B53"/>
    <w:rsid w:val="00816147"/>
    <w:rsid w:val="008225C8"/>
    <w:rsid w:val="008243EE"/>
    <w:rsid w:val="00827F87"/>
    <w:rsid w:val="008353F2"/>
    <w:rsid w:val="00840CE4"/>
    <w:rsid w:val="00843034"/>
    <w:rsid w:val="008433A3"/>
    <w:rsid w:val="00850DB5"/>
    <w:rsid w:val="0085239D"/>
    <w:rsid w:val="00855FF9"/>
    <w:rsid w:val="00856C04"/>
    <w:rsid w:val="0085798B"/>
    <w:rsid w:val="00863D62"/>
    <w:rsid w:val="00863F11"/>
    <w:rsid w:val="00865602"/>
    <w:rsid w:val="00866389"/>
    <w:rsid w:val="00870791"/>
    <w:rsid w:val="00870FD8"/>
    <w:rsid w:val="00871E14"/>
    <w:rsid w:val="00872A1D"/>
    <w:rsid w:val="008730EE"/>
    <w:rsid w:val="0087592B"/>
    <w:rsid w:val="00875BD9"/>
    <w:rsid w:val="00880DD7"/>
    <w:rsid w:val="0088398D"/>
    <w:rsid w:val="00884C4D"/>
    <w:rsid w:val="00887358"/>
    <w:rsid w:val="00887542"/>
    <w:rsid w:val="00890329"/>
    <w:rsid w:val="0089151E"/>
    <w:rsid w:val="00892DB0"/>
    <w:rsid w:val="00892EC4"/>
    <w:rsid w:val="00893263"/>
    <w:rsid w:val="00896DC9"/>
    <w:rsid w:val="008A0BFA"/>
    <w:rsid w:val="008A2BDE"/>
    <w:rsid w:val="008A325D"/>
    <w:rsid w:val="008A3E7E"/>
    <w:rsid w:val="008B20F4"/>
    <w:rsid w:val="008B30D2"/>
    <w:rsid w:val="008B4088"/>
    <w:rsid w:val="008B6BC6"/>
    <w:rsid w:val="008B6FA6"/>
    <w:rsid w:val="008C4419"/>
    <w:rsid w:val="008C5964"/>
    <w:rsid w:val="008D13AC"/>
    <w:rsid w:val="008D3184"/>
    <w:rsid w:val="008D4AE0"/>
    <w:rsid w:val="008D6C29"/>
    <w:rsid w:val="008D799B"/>
    <w:rsid w:val="008D7BB7"/>
    <w:rsid w:val="008E05DC"/>
    <w:rsid w:val="008E29A7"/>
    <w:rsid w:val="008E4C07"/>
    <w:rsid w:val="008E4EF9"/>
    <w:rsid w:val="008E561D"/>
    <w:rsid w:val="008E575C"/>
    <w:rsid w:val="008E70F4"/>
    <w:rsid w:val="008E76E9"/>
    <w:rsid w:val="008F0EB6"/>
    <w:rsid w:val="008F3660"/>
    <w:rsid w:val="008F42C1"/>
    <w:rsid w:val="008F502F"/>
    <w:rsid w:val="008F565E"/>
    <w:rsid w:val="00900859"/>
    <w:rsid w:val="009019B8"/>
    <w:rsid w:val="00901E27"/>
    <w:rsid w:val="009024CB"/>
    <w:rsid w:val="00910CC4"/>
    <w:rsid w:val="009112FD"/>
    <w:rsid w:val="00920288"/>
    <w:rsid w:val="009218EE"/>
    <w:rsid w:val="00921921"/>
    <w:rsid w:val="009242ED"/>
    <w:rsid w:val="00924790"/>
    <w:rsid w:val="009253DB"/>
    <w:rsid w:val="00926B0E"/>
    <w:rsid w:val="00932049"/>
    <w:rsid w:val="00932C4B"/>
    <w:rsid w:val="00933CFF"/>
    <w:rsid w:val="00934B0D"/>
    <w:rsid w:val="00942753"/>
    <w:rsid w:val="0094286B"/>
    <w:rsid w:val="00943EE0"/>
    <w:rsid w:val="0096783B"/>
    <w:rsid w:val="00970105"/>
    <w:rsid w:val="00971FB5"/>
    <w:rsid w:val="0097754A"/>
    <w:rsid w:val="009830A0"/>
    <w:rsid w:val="0098684C"/>
    <w:rsid w:val="00986E2B"/>
    <w:rsid w:val="00987983"/>
    <w:rsid w:val="00993FD7"/>
    <w:rsid w:val="009942C4"/>
    <w:rsid w:val="00994B3F"/>
    <w:rsid w:val="0099596D"/>
    <w:rsid w:val="009A0AAB"/>
    <w:rsid w:val="009A1220"/>
    <w:rsid w:val="009A3897"/>
    <w:rsid w:val="009A64DD"/>
    <w:rsid w:val="009B56A3"/>
    <w:rsid w:val="009C5627"/>
    <w:rsid w:val="009C5870"/>
    <w:rsid w:val="009D15B5"/>
    <w:rsid w:val="009D16D1"/>
    <w:rsid w:val="009D34E2"/>
    <w:rsid w:val="009D4AA6"/>
    <w:rsid w:val="009E1B01"/>
    <w:rsid w:val="009E4D4B"/>
    <w:rsid w:val="009E6449"/>
    <w:rsid w:val="009F34DF"/>
    <w:rsid w:val="009F4161"/>
    <w:rsid w:val="009F61B5"/>
    <w:rsid w:val="009F7B78"/>
    <w:rsid w:val="00A01C37"/>
    <w:rsid w:val="00A01C6F"/>
    <w:rsid w:val="00A038F6"/>
    <w:rsid w:val="00A119A1"/>
    <w:rsid w:val="00A11BE3"/>
    <w:rsid w:val="00A120EF"/>
    <w:rsid w:val="00A13A44"/>
    <w:rsid w:val="00A13D79"/>
    <w:rsid w:val="00A141EB"/>
    <w:rsid w:val="00A1676F"/>
    <w:rsid w:val="00A263B9"/>
    <w:rsid w:val="00A269C4"/>
    <w:rsid w:val="00A32350"/>
    <w:rsid w:val="00A352C6"/>
    <w:rsid w:val="00A36D6B"/>
    <w:rsid w:val="00A40108"/>
    <w:rsid w:val="00A4179D"/>
    <w:rsid w:val="00A41AF5"/>
    <w:rsid w:val="00A42CCD"/>
    <w:rsid w:val="00A446FE"/>
    <w:rsid w:val="00A46890"/>
    <w:rsid w:val="00A477A2"/>
    <w:rsid w:val="00A50648"/>
    <w:rsid w:val="00A506F4"/>
    <w:rsid w:val="00A51546"/>
    <w:rsid w:val="00A52518"/>
    <w:rsid w:val="00A559E9"/>
    <w:rsid w:val="00A5676A"/>
    <w:rsid w:val="00A60AEA"/>
    <w:rsid w:val="00A61570"/>
    <w:rsid w:val="00A73AC7"/>
    <w:rsid w:val="00A80FC6"/>
    <w:rsid w:val="00A8406F"/>
    <w:rsid w:val="00A95BEB"/>
    <w:rsid w:val="00AA39EB"/>
    <w:rsid w:val="00AA3CB6"/>
    <w:rsid w:val="00AA5B21"/>
    <w:rsid w:val="00AA5D1C"/>
    <w:rsid w:val="00AA62F5"/>
    <w:rsid w:val="00AB370E"/>
    <w:rsid w:val="00AB419C"/>
    <w:rsid w:val="00AB4251"/>
    <w:rsid w:val="00AB7FAB"/>
    <w:rsid w:val="00AC1417"/>
    <w:rsid w:val="00AC1673"/>
    <w:rsid w:val="00AC3284"/>
    <w:rsid w:val="00AC4A17"/>
    <w:rsid w:val="00AC585C"/>
    <w:rsid w:val="00AC5939"/>
    <w:rsid w:val="00AC6954"/>
    <w:rsid w:val="00AD4794"/>
    <w:rsid w:val="00AD4AB8"/>
    <w:rsid w:val="00AD647A"/>
    <w:rsid w:val="00AD71C8"/>
    <w:rsid w:val="00AD7B48"/>
    <w:rsid w:val="00AE5CA0"/>
    <w:rsid w:val="00AE7965"/>
    <w:rsid w:val="00AF5FE6"/>
    <w:rsid w:val="00AF7D15"/>
    <w:rsid w:val="00B0148B"/>
    <w:rsid w:val="00B07604"/>
    <w:rsid w:val="00B1081C"/>
    <w:rsid w:val="00B118B8"/>
    <w:rsid w:val="00B11F31"/>
    <w:rsid w:val="00B120BB"/>
    <w:rsid w:val="00B15167"/>
    <w:rsid w:val="00B20245"/>
    <w:rsid w:val="00B21DDF"/>
    <w:rsid w:val="00B25496"/>
    <w:rsid w:val="00B265AD"/>
    <w:rsid w:val="00B26E36"/>
    <w:rsid w:val="00B27E7F"/>
    <w:rsid w:val="00B30077"/>
    <w:rsid w:val="00B303E4"/>
    <w:rsid w:val="00B30C10"/>
    <w:rsid w:val="00B30E52"/>
    <w:rsid w:val="00B33AA6"/>
    <w:rsid w:val="00B415D7"/>
    <w:rsid w:val="00B42BB9"/>
    <w:rsid w:val="00B437FB"/>
    <w:rsid w:val="00B45BB7"/>
    <w:rsid w:val="00B468B0"/>
    <w:rsid w:val="00B475B4"/>
    <w:rsid w:val="00B47D11"/>
    <w:rsid w:val="00B515FF"/>
    <w:rsid w:val="00B52F7E"/>
    <w:rsid w:val="00B54B57"/>
    <w:rsid w:val="00B55B0D"/>
    <w:rsid w:val="00B6061A"/>
    <w:rsid w:val="00B64A93"/>
    <w:rsid w:val="00B67CE0"/>
    <w:rsid w:val="00B74F94"/>
    <w:rsid w:val="00B77053"/>
    <w:rsid w:val="00B83579"/>
    <w:rsid w:val="00B86DAA"/>
    <w:rsid w:val="00B87629"/>
    <w:rsid w:val="00B87FCF"/>
    <w:rsid w:val="00B91E65"/>
    <w:rsid w:val="00B92C24"/>
    <w:rsid w:val="00B93389"/>
    <w:rsid w:val="00B9505D"/>
    <w:rsid w:val="00B97EB2"/>
    <w:rsid w:val="00BA1BDA"/>
    <w:rsid w:val="00BA2699"/>
    <w:rsid w:val="00BA55A6"/>
    <w:rsid w:val="00BB0F1A"/>
    <w:rsid w:val="00BB1017"/>
    <w:rsid w:val="00BB383B"/>
    <w:rsid w:val="00BB68F2"/>
    <w:rsid w:val="00BC12B8"/>
    <w:rsid w:val="00BC1CFF"/>
    <w:rsid w:val="00BC2476"/>
    <w:rsid w:val="00BD292A"/>
    <w:rsid w:val="00BD3308"/>
    <w:rsid w:val="00BD38DE"/>
    <w:rsid w:val="00BE3FA6"/>
    <w:rsid w:val="00BE495D"/>
    <w:rsid w:val="00BF0BEE"/>
    <w:rsid w:val="00BF4875"/>
    <w:rsid w:val="00C01663"/>
    <w:rsid w:val="00C01F61"/>
    <w:rsid w:val="00C034BE"/>
    <w:rsid w:val="00C0576C"/>
    <w:rsid w:val="00C06EC4"/>
    <w:rsid w:val="00C16E94"/>
    <w:rsid w:val="00C17E9F"/>
    <w:rsid w:val="00C20E32"/>
    <w:rsid w:val="00C22566"/>
    <w:rsid w:val="00C2431D"/>
    <w:rsid w:val="00C24D6C"/>
    <w:rsid w:val="00C26508"/>
    <w:rsid w:val="00C26676"/>
    <w:rsid w:val="00C27D9C"/>
    <w:rsid w:val="00C352D4"/>
    <w:rsid w:val="00C36467"/>
    <w:rsid w:val="00C3679F"/>
    <w:rsid w:val="00C40232"/>
    <w:rsid w:val="00C40CDF"/>
    <w:rsid w:val="00C40ED2"/>
    <w:rsid w:val="00C411A2"/>
    <w:rsid w:val="00C42042"/>
    <w:rsid w:val="00C454C6"/>
    <w:rsid w:val="00C4715C"/>
    <w:rsid w:val="00C47241"/>
    <w:rsid w:val="00C50834"/>
    <w:rsid w:val="00C548D3"/>
    <w:rsid w:val="00C56A25"/>
    <w:rsid w:val="00C570D7"/>
    <w:rsid w:val="00C5721E"/>
    <w:rsid w:val="00C5747A"/>
    <w:rsid w:val="00C725D8"/>
    <w:rsid w:val="00C74B56"/>
    <w:rsid w:val="00C85FE0"/>
    <w:rsid w:val="00C91F6F"/>
    <w:rsid w:val="00C97C7F"/>
    <w:rsid w:val="00CA44D3"/>
    <w:rsid w:val="00CA495C"/>
    <w:rsid w:val="00CA73A1"/>
    <w:rsid w:val="00CA7520"/>
    <w:rsid w:val="00CB48E6"/>
    <w:rsid w:val="00CB491D"/>
    <w:rsid w:val="00CC2C2F"/>
    <w:rsid w:val="00CC7BDE"/>
    <w:rsid w:val="00CE32EA"/>
    <w:rsid w:val="00CE4DEB"/>
    <w:rsid w:val="00CF005B"/>
    <w:rsid w:val="00CF6C8A"/>
    <w:rsid w:val="00D07DF6"/>
    <w:rsid w:val="00D1170C"/>
    <w:rsid w:val="00D13D85"/>
    <w:rsid w:val="00D14AC5"/>
    <w:rsid w:val="00D178CF"/>
    <w:rsid w:val="00D20A2A"/>
    <w:rsid w:val="00D27400"/>
    <w:rsid w:val="00D33210"/>
    <w:rsid w:val="00D356CB"/>
    <w:rsid w:val="00D362AD"/>
    <w:rsid w:val="00D379B7"/>
    <w:rsid w:val="00D4032F"/>
    <w:rsid w:val="00D41803"/>
    <w:rsid w:val="00D43AAB"/>
    <w:rsid w:val="00D45080"/>
    <w:rsid w:val="00D466EE"/>
    <w:rsid w:val="00D507E2"/>
    <w:rsid w:val="00D55012"/>
    <w:rsid w:val="00D55562"/>
    <w:rsid w:val="00D55DE3"/>
    <w:rsid w:val="00D6118D"/>
    <w:rsid w:val="00D63220"/>
    <w:rsid w:val="00D64AB0"/>
    <w:rsid w:val="00D654E2"/>
    <w:rsid w:val="00D65950"/>
    <w:rsid w:val="00D67214"/>
    <w:rsid w:val="00D71CB5"/>
    <w:rsid w:val="00D730FA"/>
    <w:rsid w:val="00D80DCA"/>
    <w:rsid w:val="00D875F0"/>
    <w:rsid w:val="00D9175B"/>
    <w:rsid w:val="00D945F0"/>
    <w:rsid w:val="00D95F5B"/>
    <w:rsid w:val="00D97F68"/>
    <w:rsid w:val="00DA0CCD"/>
    <w:rsid w:val="00DA4109"/>
    <w:rsid w:val="00DA62B0"/>
    <w:rsid w:val="00DB092A"/>
    <w:rsid w:val="00DB15CC"/>
    <w:rsid w:val="00DB7F66"/>
    <w:rsid w:val="00DC11E4"/>
    <w:rsid w:val="00DC579D"/>
    <w:rsid w:val="00DC665A"/>
    <w:rsid w:val="00DE0A72"/>
    <w:rsid w:val="00DE0B9E"/>
    <w:rsid w:val="00DE2E37"/>
    <w:rsid w:val="00DF50EB"/>
    <w:rsid w:val="00DF5925"/>
    <w:rsid w:val="00E00528"/>
    <w:rsid w:val="00E016C7"/>
    <w:rsid w:val="00E0193B"/>
    <w:rsid w:val="00E06720"/>
    <w:rsid w:val="00E06E81"/>
    <w:rsid w:val="00E07C6F"/>
    <w:rsid w:val="00E1354F"/>
    <w:rsid w:val="00E13FBC"/>
    <w:rsid w:val="00E15912"/>
    <w:rsid w:val="00E2039A"/>
    <w:rsid w:val="00E21690"/>
    <w:rsid w:val="00E226C0"/>
    <w:rsid w:val="00E2494A"/>
    <w:rsid w:val="00E258F1"/>
    <w:rsid w:val="00E27A2A"/>
    <w:rsid w:val="00E316FC"/>
    <w:rsid w:val="00E31C9B"/>
    <w:rsid w:val="00E348CA"/>
    <w:rsid w:val="00E41D3D"/>
    <w:rsid w:val="00E41DDC"/>
    <w:rsid w:val="00E4458A"/>
    <w:rsid w:val="00E47555"/>
    <w:rsid w:val="00E605F4"/>
    <w:rsid w:val="00E66687"/>
    <w:rsid w:val="00E6670C"/>
    <w:rsid w:val="00E702B8"/>
    <w:rsid w:val="00E7207B"/>
    <w:rsid w:val="00E7316A"/>
    <w:rsid w:val="00E74747"/>
    <w:rsid w:val="00E82EC7"/>
    <w:rsid w:val="00E83320"/>
    <w:rsid w:val="00E83D24"/>
    <w:rsid w:val="00E90644"/>
    <w:rsid w:val="00EA062C"/>
    <w:rsid w:val="00EA0D3F"/>
    <w:rsid w:val="00EA1CE9"/>
    <w:rsid w:val="00EA4A50"/>
    <w:rsid w:val="00EA4EBC"/>
    <w:rsid w:val="00EA4FA1"/>
    <w:rsid w:val="00EA5586"/>
    <w:rsid w:val="00EB08C9"/>
    <w:rsid w:val="00EB15FA"/>
    <w:rsid w:val="00EB2103"/>
    <w:rsid w:val="00EB374D"/>
    <w:rsid w:val="00EB4482"/>
    <w:rsid w:val="00EB4A48"/>
    <w:rsid w:val="00EC7178"/>
    <w:rsid w:val="00EC7801"/>
    <w:rsid w:val="00ED150D"/>
    <w:rsid w:val="00ED3DE4"/>
    <w:rsid w:val="00EE0AA5"/>
    <w:rsid w:val="00EE1632"/>
    <w:rsid w:val="00EE2E22"/>
    <w:rsid w:val="00EE3AA4"/>
    <w:rsid w:val="00EE5BAA"/>
    <w:rsid w:val="00EF4487"/>
    <w:rsid w:val="00F0601D"/>
    <w:rsid w:val="00F06D1B"/>
    <w:rsid w:val="00F07DE8"/>
    <w:rsid w:val="00F16608"/>
    <w:rsid w:val="00F169D3"/>
    <w:rsid w:val="00F201EF"/>
    <w:rsid w:val="00F22046"/>
    <w:rsid w:val="00F24264"/>
    <w:rsid w:val="00F25C78"/>
    <w:rsid w:val="00F26786"/>
    <w:rsid w:val="00F31408"/>
    <w:rsid w:val="00F336E5"/>
    <w:rsid w:val="00F34385"/>
    <w:rsid w:val="00F36E2D"/>
    <w:rsid w:val="00F37338"/>
    <w:rsid w:val="00F3777A"/>
    <w:rsid w:val="00F41574"/>
    <w:rsid w:val="00F43B90"/>
    <w:rsid w:val="00F44898"/>
    <w:rsid w:val="00F44D82"/>
    <w:rsid w:val="00F5024F"/>
    <w:rsid w:val="00F51834"/>
    <w:rsid w:val="00F53C49"/>
    <w:rsid w:val="00F548F9"/>
    <w:rsid w:val="00F56255"/>
    <w:rsid w:val="00F565F2"/>
    <w:rsid w:val="00F807E3"/>
    <w:rsid w:val="00F83BE4"/>
    <w:rsid w:val="00F95200"/>
    <w:rsid w:val="00F9600B"/>
    <w:rsid w:val="00F96BFA"/>
    <w:rsid w:val="00FA11F9"/>
    <w:rsid w:val="00FA1274"/>
    <w:rsid w:val="00FA3398"/>
    <w:rsid w:val="00FA529F"/>
    <w:rsid w:val="00FA7A24"/>
    <w:rsid w:val="00FB0795"/>
    <w:rsid w:val="00FB2602"/>
    <w:rsid w:val="00FB3971"/>
    <w:rsid w:val="00FB73C6"/>
    <w:rsid w:val="00FC0400"/>
    <w:rsid w:val="00FC0726"/>
    <w:rsid w:val="00FC2337"/>
    <w:rsid w:val="00FC3B59"/>
    <w:rsid w:val="00FC5B32"/>
    <w:rsid w:val="00FC5CF1"/>
    <w:rsid w:val="00FD1CC1"/>
    <w:rsid w:val="00FD1EE5"/>
    <w:rsid w:val="00FD34CC"/>
    <w:rsid w:val="00FD6CF7"/>
    <w:rsid w:val="00FD786C"/>
    <w:rsid w:val="00FE3E37"/>
    <w:rsid w:val="00FE58E0"/>
    <w:rsid w:val="00FE7672"/>
    <w:rsid w:val="00FF0DEE"/>
    <w:rsid w:val="00FF11ED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4753-246B-4365-9E0A-74D4EDA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01E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93389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EA4F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9">
    <w:name w:val="Текст сноски Знак"/>
    <w:link w:val="a8"/>
    <w:uiPriority w:val="99"/>
    <w:rsid w:val="00EA4FA1"/>
    <w:rPr>
      <w:sz w:val="24"/>
      <w:szCs w:val="24"/>
      <w:lang w:eastAsia="ar-SA"/>
    </w:rPr>
  </w:style>
  <w:style w:type="paragraph" w:customStyle="1" w:styleId="ConsPlusNormal">
    <w:name w:val="ConsPlusNormal"/>
    <w:rsid w:val="007D2D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2D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0859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rsid w:val="000C347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C3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3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873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730EE"/>
    <w:rPr>
      <w:sz w:val="24"/>
      <w:szCs w:val="24"/>
    </w:rPr>
  </w:style>
  <w:style w:type="paragraph" w:styleId="ae">
    <w:name w:val="footer"/>
    <w:basedOn w:val="a"/>
    <w:link w:val="af"/>
    <w:rsid w:val="008730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730EE"/>
    <w:rPr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10361"/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7"/>
    <w:uiPriority w:val="59"/>
    <w:rsid w:val="0011036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aliases w:val="Title"/>
    <w:basedOn w:val="a"/>
    <w:next w:val="a"/>
    <w:link w:val="af1"/>
    <w:qFormat/>
    <w:rsid w:val="009678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1">
    <w:name w:val="Название Знак"/>
    <w:aliases w:val="Title Знак"/>
    <w:link w:val="af0"/>
    <w:rsid w:val="0096783B"/>
    <w:rPr>
      <w:rFonts w:ascii="Cambria" w:hAnsi="Cambria"/>
      <w:b/>
      <w:bCs/>
      <w:kern w:val="28"/>
      <w:sz w:val="32"/>
      <w:szCs w:val="32"/>
      <w:lang w:eastAsia="zh-CN"/>
    </w:rPr>
  </w:style>
  <w:style w:type="paragraph" w:styleId="af2">
    <w:name w:val="No Spacing"/>
    <w:uiPriority w:val="1"/>
    <w:qFormat/>
    <w:rsid w:val="005A63D1"/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7453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sid w:val="001B742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4032F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7"/>
    <w:uiPriority w:val="59"/>
    <w:rsid w:val="000E64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40"/>
    <w:rsid w:val="00414AB1"/>
    <w:rPr>
      <w:sz w:val="22"/>
      <w:szCs w:val="22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14AB1"/>
    <w:pPr>
      <w:widowControl w:val="0"/>
      <w:shd w:val="clear" w:color="auto" w:fill="FFFFFF"/>
      <w:spacing w:before="240" w:line="254" w:lineRule="exact"/>
      <w:ind w:hanging="1500"/>
      <w:jc w:val="both"/>
    </w:pPr>
    <w:rPr>
      <w:sz w:val="22"/>
      <w:szCs w:val="22"/>
    </w:rPr>
  </w:style>
  <w:style w:type="character" w:customStyle="1" w:styleId="13pt">
    <w:name w:val="Основной текст + 13 pt;Полужирный"/>
    <w:basedOn w:val="af5"/>
    <w:rsid w:val="00414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5"/>
    <w:rsid w:val="0041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f5"/>
    <w:rsid w:val="0041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0ED-7C97-4CB2-A69B-C041C3AE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18938</CharactersWithSpaces>
  <SharedDoc>false</SharedDoc>
  <HLinks>
    <vt:vector size="48" baseType="variant"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consultantplus://offline/ref=7095795B69278EF7BEFF43C25103744207BA245BD03721D76901E7D717A714C03E2AD034393232B2j9QAP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Учетная запись Майкрософт</cp:lastModifiedBy>
  <cp:revision>41</cp:revision>
  <cp:lastPrinted>2022-09-02T05:16:00Z</cp:lastPrinted>
  <dcterms:created xsi:type="dcterms:W3CDTF">2022-09-20T12:04:00Z</dcterms:created>
  <dcterms:modified xsi:type="dcterms:W3CDTF">2022-09-27T18:33:00Z</dcterms:modified>
</cp:coreProperties>
</file>