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7D" w:rsidRDefault="00055C7D" w:rsidP="00055C7D">
      <w:pPr>
        <w:rPr>
          <w:rFonts w:ascii="Times New Roman" w:hAnsi="Times New Roman" w:cs="Times New Roman"/>
          <w:b/>
          <w:sz w:val="28"/>
          <w:szCs w:val="28"/>
        </w:rPr>
      </w:pPr>
    </w:p>
    <w:p w:rsidR="00055C7D" w:rsidRDefault="00055C7D" w:rsidP="0006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7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72893" cy="8782050"/>
            <wp:effectExtent l="1905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51" cy="878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7D" w:rsidRDefault="00055C7D" w:rsidP="00060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7D" w:rsidRDefault="00055C7D" w:rsidP="00055C7D">
      <w:pPr>
        <w:rPr>
          <w:rFonts w:ascii="Times New Roman" w:hAnsi="Times New Roman" w:cs="Times New Roman"/>
          <w:b/>
          <w:sz w:val="28"/>
          <w:szCs w:val="28"/>
        </w:rPr>
      </w:pPr>
    </w:p>
    <w:p w:rsidR="00055C7D" w:rsidRDefault="00055C7D" w:rsidP="00055C7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608FA" w:rsidRPr="000608FA" w:rsidRDefault="000608FA" w:rsidP="0006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FA">
        <w:rPr>
          <w:rFonts w:ascii="Times New Roman" w:hAnsi="Times New Roman" w:cs="Times New Roman"/>
          <w:b/>
          <w:sz w:val="28"/>
          <w:szCs w:val="28"/>
        </w:rPr>
        <w:t>Положение о методическом совете</w:t>
      </w:r>
    </w:p>
    <w:p w:rsidR="000608FA" w:rsidRPr="000608FA" w:rsidRDefault="000608FA">
      <w:pPr>
        <w:rPr>
          <w:rFonts w:ascii="Times New Roman" w:hAnsi="Times New Roman" w:cs="Times New Roman"/>
          <w:b/>
          <w:sz w:val="28"/>
          <w:szCs w:val="28"/>
        </w:rPr>
      </w:pPr>
      <w:r w:rsidRPr="000608F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Закона РФ "Об образовании в Российской Федерации"»№273 - ФЗ (ст.28 п.20), Типового положением об образовательной организации, Устава школы, локальных актов и регламентирует работу Методического совета школы. 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 актом Организации, регламентирующим управление Организацией.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1.3. С целью ознакомления родителей (законных представителей) обучающихся с настоящим Положением Организация размещает его на информационном стенде в Организации и (или) на официальном сайте Организации в информационн</w:t>
      </w:r>
      <w:proofErr w:type="gramStart"/>
      <w:r w:rsidRPr="000608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08F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1.4. Методический совет создается в целях </w:t>
      </w:r>
      <w:proofErr w:type="gramStart"/>
      <w:r w:rsidRPr="000608FA">
        <w:rPr>
          <w:rFonts w:ascii="Times New Roman" w:hAnsi="Times New Roman" w:cs="Times New Roman"/>
          <w:sz w:val="28"/>
          <w:szCs w:val="28"/>
        </w:rPr>
        <w:t>координации деятельности всех структурных подразделений методической службы Организации</w:t>
      </w:r>
      <w:proofErr w:type="gramEnd"/>
      <w:r w:rsidRPr="000608FA">
        <w:rPr>
          <w:rFonts w:ascii="Times New Roman" w:hAnsi="Times New Roman" w:cs="Times New Roman"/>
          <w:sz w:val="28"/>
          <w:szCs w:val="28"/>
        </w:rPr>
        <w:t>.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1.5. Методический совет является коллегиальным общественн</w:t>
      </w:r>
      <w:proofErr w:type="gramStart"/>
      <w:r w:rsidRPr="000608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08FA">
        <w:rPr>
          <w:rFonts w:ascii="Times New Roman" w:hAnsi="Times New Roman" w:cs="Times New Roman"/>
          <w:sz w:val="28"/>
          <w:szCs w:val="28"/>
        </w:rPr>
        <w:t xml:space="preserve"> профессиональным органом, организующим разработку и реализацию планов и программ методической деятельности Организации. 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>1.6.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Организации.</w:t>
      </w:r>
    </w:p>
    <w:p w:rsidR="000608FA" w:rsidRPr="000608FA" w:rsidRDefault="000608FA">
      <w:pPr>
        <w:rPr>
          <w:rFonts w:ascii="Times New Roman" w:hAnsi="Times New Roman" w:cs="Times New Roman"/>
          <w:b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</w:t>
      </w:r>
      <w:r w:rsidRPr="000608FA">
        <w:rPr>
          <w:rFonts w:ascii="Times New Roman" w:hAnsi="Times New Roman" w:cs="Times New Roman"/>
          <w:b/>
          <w:sz w:val="28"/>
          <w:szCs w:val="28"/>
        </w:rPr>
        <w:t xml:space="preserve">2. Компетенция методического совета 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>2.1. 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2.2. Компетенции Методического совета: внесение предложений по изменению содержания и структуры обязательных учебных курсов, их научно-методического обеспечения, по корректировке требований к минимальному объему и содержанию учебных курсов; проведение первоначальной экспертизы существенных изменений, вносимых преподавателями в учебные программы, обеспечивающие усвоение </w:t>
      </w:r>
      <w:r w:rsidRPr="000608FA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учебного материала в соответствии с требованиями Федеральных государственных образовательных стандартов; </w:t>
      </w:r>
      <w:proofErr w:type="gramStart"/>
      <w:r w:rsidRPr="000608FA">
        <w:rPr>
          <w:rFonts w:ascii="Times New Roman" w:hAnsi="Times New Roman" w:cs="Times New Roman"/>
          <w:sz w:val="28"/>
          <w:szCs w:val="28"/>
        </w:rPr>
        <w:t>внесение предложений по организации исследований, ориентированных на улучшение усвоения обучающимися учебного материала в соответствии с Федеральными государственными образовательными стандартами; привлечение обучающихся к доступной им научно-исследовательской деятельности; координация внеклассной работы по предмету, проведение предметных дней, олимпиады; обсуждение, согласование, рассмотрение и принятие рабочих программ, календарно-тематического планирования; формирование целей и задач методического обеспечения УВП и методической учѐбы;</w:t>
      </w:r>
      <w:proofErr w:type="gramEnd"/>
      <w:r w:rsidRPr="000608FA">
        <w:rPr>
          <w:rFonts w:ascii="Times New Roman" w:hAnsi="Times New Roman" w:cs="Times New Roman"/>
          <w:sz w:val="28"/>
          <w:szCs w:val="28"/>
        </w:rPr>
        <w:t xml:space="preserve"> определение содержания, форм и методов повышения квалификации педагогов; осуществление планирования, организации и регулирования методической учѐбы педагогов, анализ и оценка еѐ результатов; разработка системы мер по изучению педагогической практики, обобщению и распространению опыта; разработка планов повышения квалификации и развития профессионального мастерства педагогов; </w:t>
      </w:r>
      <w:proofErr w:type="gramStart"/>
      <w:r w:rsidRPr="000608FA">
        <w:rPr>
          <w:rFonts w:ascii="Times New Roman" w:hAnsi="Times New Roman" w:cs="Times New Roman"/>
          <w:sz w:val="28"/>
          <w:szCs w:val="28"/>
        </w:rPr>
        <w:t>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 осуществление анализа и рекомендаций к печати и внедрению методических пособий, программ и других продуктов методической деятельности школы;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  <w:proofErr w:type="gramEnd"/>
    </w:p>
    <w:p w:rsidR="000608FA" w:rsidRPr="000608FA" w:rsidRDefault="000608FA">
      <w:pPr>
        <w:rPr>
          <w:rFonts w:ascii="Times New Roman" w:hAnsi="Times New Roman" w:cs="Times New Roman"/>
          <w:b/>
          <w:sz w:val="28"/>
          <w:szCs w:val="28"/>
        </w:rPr>
      </w:pPr>
      <w:r w:rsidRPr="000608FA">
        <w:rPr>
          <w:rFonts w:ascii="Times New Roman" w:hAnsi="Times New Roman" w:cs="Times New Roman"/>
          <w:b/>
          <w:sz w:val="28"/>
          <w:szCs w:val="28"/>
        </w:rPr>
        <w:t xml:space="preserve"> 3. Организация работы методического совета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3.1. Членами Методического совета являются учителя из числа наиболее опытных и творчески работающих педагогов, которые избираются на Педагогическом совете. В состав Методического совета входят руководители методических объединений, заместители директора образовательной организации. Состав Методического совета утверждается приказом директора образовательной организации. Руководителем Методического совета является заместитель директора по учебно-воспитательной работе, который назначается приказом директора Организации. 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>3.2. Работа Совета осуществляется на основе годового плана. План работы Методического совета, рассматривается на заседании Методического совета, Педагогического совета, принимается на утверждение директором Организации. Методические объединения подчиняются Методическому совету.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3.3. Периодичность заседаний Методического совета – 1 раз в четверть. При рассмотрении вопросов, затрагивающих другие направления </w:t>
      </w:r>
      <w:r w:rsidRPr="000608F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 </w:t>
      </w:r>
    </w:p>
    <w:p w:rsidR="000608FA" w:rsidRPr="000608FA" w:rsidRDefault="000608FA">
      <w:pPr>
        <w:rPr>
          <w:rFonts w:ascii="Times New Roman" w:hAnsi="Times New Roman" w:cs="Times New Roman"/>
          <w:b/>
          <w:sz w:val="28"/>
          <w:szCs w:val="28"/>
        </w:rPr>
      </w:pPr>
      <w:r w:rsidRPr="000608F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608F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608FA">
        <w:rPr>
          <w:rFonts w:ascii="Times New Roman" w:hAnsi="Times New Roman" w:cs="Times New Roman"/>
          <w:b/>
          <w:sz w:val="28"/>
          <w:szCs w:val="28"/>
        </w:rPr>
        <w:t xml:space="preserve"> деятельностью методического совета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4.1. В своей деятельности Совет подотчетен педагогическому совету школы. </w:t>
      </w:r>
      <w:proofErr w:type="gramStart"/>
      <w:r w:rsidRPr="00060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8FA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совета осуществляется директором образовательной организации в соответствии с планами методической работы и </w:t>
      </w:r>
      <w:proofErr w:type="spellStart"/>
      <w:r w:rsidRPr="000608F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608F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608FA" w:rsidRPr="000608FA" w:rsidRDefault="000608FA">
      <w:pPr>
        <w:rPr>
          <w:rFonts w:ascii="Times New Roman" w:hAnsi="Times New Roman" w:cs="Times New Roman"/>
          <w:b/>
          <w:sz w:val="28"/>
          <w:szCs w:val="28"/>
        </w:rPr>
      </w:pPr>
      <w:r w:rsidRPr="000608FA">
        <w:rPr>
          <w:rFonts w:ascii="Times New Roman" w:hAnsi="Times New Roman" w:cs="Times New Roman"/>
          <w:b/>
          <w:sz w:val="28"/>
          <w:szCs w:val="28"/>
        </w:rPr>
        <w:t xml:space="preserve"> 5. Документация методического совета </w:t>
      </w:r>
    </w:p>
    <w:p w:rsidR="000608FA" w:rsidRDefault="000608FA">
      <w:pPr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>5.1. Для регламентации работы Методического совета необходимы следующие документы: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положение о Методическом совете; 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приказ директора школы о составе Методического совета и назначении на должность председателя Методического совета; 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>анализ работы Методического совета за прошедший учебный год;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план работы на текущий учебный год;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картотека данных об учителях;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сведения об индивидуальных темах методической работы учителей;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график проведения открытых уроков и внеклассных мероприятий;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планы проведения тематических (предметных) недель; 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>сроки проведения школьных, районных, республиканских туров конкурсов и олимпиад;</w:t>
      </w:r>
    </w:p>
    <w:p w:rsid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УМК по предметам;</w:t>
      </w:r>
    </w:p>
    <w:p w:rsidR="00395D29" w:rsidRPr="000608FA" w:rsidRDefault="000608FA" w:rsidP="0006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8FA">
        <w:rPr>
          <w:rFonts w:ascii="Times New Roman" w:hAnsi="Times New Roman" w:cs="Times New Roman"/>
          <w:sz w:val="28"/>
          <w:szCs w:val="28"/>
        </w:rPr>
        <w:t xml:space="preserve"> Положения о конкурсах и школьном туре олимпиад; протоколы заседаний Методического совета.</w:t>
      </w:r>
    </w:p>
    <w:p w:rsidR="000608FA" w:rsidRPr="000608FA" w:rsidRDefault="000608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8FA" w:rsidRPr="000608FA" w:rsidSect="00055C7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FA"/>
    <w:rsid w:val="00055C7D"/>
    <w:rsid w:val="000608FA"/>
    <w:rsid w:val="001F4B77"/>
    <w:rsid w:val="00395D29"/>
    <w:rsid w:val="00641152"/>
    <w:rsid w:val="006C4E02"/>
    <w:rsid w:val="007A3D97"/>
    <w:rsid w:val="00A75658"/>
    <w:rsid w:val="00A922FF"/>
    <w:rsid w:val="00D5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2017-10-25T11:54:00Z</cp:lastPrinted>
  <dcterms:created xsi:type="dcterms:W3CDTF">2017-10-25T11:50:00Z</dcterms:created>
  <dcterms:modified xsi:type="dcterms:W3CDTF">2017-10-27T13:42:00Z</dcterms:modified>
</cp:coreProperties>
</file>