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left="737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69850</wp:posOffset>
            </wp:positionV>
            <wp:extent cx="1600200" cy="1896110"/>
            <wp:effectExtent l="19050" t="0" r="0" b="0"/>
            <wp:wrapThrough wrapText="bothSides">
              <wp:wrapPolygon edited="0">
                <wp:start x="-257" y="0"/>
                <wp:lineTo x="-257" y="21484"/>
                <wp:lineTo x="21600" y="21484"/>
                <wp:lineTo x="21600" y="0"/>
                <wp:lineTo x="-257" y="0"/>
              </wp:wrapPolygon>
            </wp:wrapThrough>
            <wp:docPr id="1" name="Рисунок 0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E45">
        <w:rPr>
          <w:rFonts w:eastAsia="Times New Roman"/>
          <w:sz w:val="24"/>
          <w:szCs w:val="24"/>
          <w:lang w:eastAsia="ru-RU"/>
        </w:rPr>
        <w:t xml:space="preserve">Это я понял.     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left="7371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>Это я могу.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left="7371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>Это я сделаю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b/>
          <w:bCs/>
          <w:sz w:val="24"/>
          <w:szCs w:val="24"/>
          <w:lang w:eastAsia="ru-RU"/>
        </w:rPr>
        <w:t xml:space="preserve">Активизация познавательной деятельности учащихся на уроках русского языка </w:t>
      </w:r>
      <w:r w:rsidRPr="00064E45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064E45">
        <w:rPr>
          <w:rFonts w:eastAsia="Times New Roman"/>
          <w:b/>
          <w:bCs/>
          <w:sz w:val="24"/>
          <w:szCs w:val="24"/>
          <w:lang w:eastAsia="ru-RU"/>
        </w:rPr>
        <w:t>литературы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color w:val="000000"/>
          <w:sz w:val="24"/>
          <w:szCs w:val="24"/>
          <w:lang w:eastAsia="ru-RU"/>
        </w:rPr>
        <w:t>Работа Комаровой М.А., учителя - словесника, состоит из многих слагаемых, но на первое место педагог ставит урок, на котором обучает, развивает и воспитывает. При этом сама она повышает свое мастерство.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64E45">
        <w:rPr>
          <w:rFonts w:eastAsia="Times New Roman"/>
          <w:color w:val="000000"/>
          <w:sz w:val="24"/>
          <w:szCs w:val="24"/>
          <w:lang w:eastAsia="ru-RU"/>
        </w:rPr>
        <w:t>Добиваясь выполнения государственных стандартов среднего образования по русскому языку и литературе и достижения базового уровня знаний и умений учащихся Мария Александровна ставит</w:t>
      </w:r>
      <w:proofErr w:type="gramEnd"/>
      <w:r w:rsidRPr="00064E45">
        <w:rPr>
          <w:rFonts w:eastAsia="Times New Roman"/>
          <w:color w:val="000000"/>
          <w:sz w:val="24"/>
          <w:szCs w:val="24"/>
          <w:lang w:eastAsia="ru-RU"/>
        </w:rPr>
        <w:t xml:space="preserve"> перед собой задачу: научить ребенка учиться. С этой целью она использует активные формы преподавания русского языка и литературы.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64E45">
        <w:rPr>
          <w:rFonts w:eastAsia="Times New Roman"/>
          <w:color w:val="000000"/>
          <w:sz w:val="24"/>
          <w:szCs w:val="24"/>
          <w:lang w:eastAsia="ru-RU"/>
        </w:rPr>
        <w:t>Система ЛИТО (логико-информационная система обучения: урок-лекция с участием учащихся, семинар, урок-диалог, урок-диспут, урок-зачет, тестирование, творческая работа.</w:t>
      </w:r>
      <w:proofErr w:type="gramEnd"/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color w:val="000000"/>
          <w:sz w:val="24"/>
          <w:szCs w:val="24"/>
          <w:lang w:eastAsia="ru-RU"/>
        </w:rPr>
        <w:t>Важное место отводится интегрированным урокам. Мария Александровна считает, что рассматривать художественное произведение невозможно вне исторической обстановки и вне связи с другими видами искусств. Педагог целенаправленно выводит учащихся на тему через живопись, музыку и даже математику. Она не боится быть нестандартной, считает, что нельзя учеников «загонять в угол» авторитарным обучением. По ее мнению, на уроках познание и общение должны сливаться в сопереживание. Сама же она выступает в роли артистки, в роли ученицы, в роли «незнайки», но при этом всегда остается в роли режиссера-невидимки. Лозунг Комаровой М.А.: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left="3402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b/>
          <w:bCs/>
          <w:color w:val="000000"/>
          <w:sz w:val="24"/>
          <w:szCs w:val="24"/>
          <w:lang w:eastAsia="ru-RU"/>
        </w:rPr>
        <w:t>Научность плюс художественность.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left="3402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b/>
          <w:bCs/>
          <w:color w:val="000000"/>
          <w:sz w:val="24"/>
          <w:szCs w:val="24"/>
          <w:lang w:eastAsia="ru-RU"/>
        </w:rPr>
        <w:t>Познаю, потому, что переживаю.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left="3402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Пережитые знания </w:t>
      </w:r>
      <w:r w:rsidRPr="00064E45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064E45">
        <w:rPr>
          <w:rFonts w:eastAsia="Times New Roman"/>
          <w:b/>
          <w:bCs/>
          <w:color w:val="000000"/>
          <w:sz w:val="24"/>
          <w:szCs w:val="24"/>
          <w:lang w:eastAsia="ru-RU"/>
        </w:rPr>
        <w:t>это убеждения</w:t>
      </w:r>
      <w:r w:rsidRPr="00064E45">
        <w:rPr>
          <w:rFonts w:eastAsia="Times New Roman"/>
          <w:color w:val="000000"/>
          <w:sz w:val="24"/>
          <w:szCs w:val="24"/>
          <w:lang w:eastAsia="ru-RU"/>
        </w:rPr>
        <w:t>!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firstLine="379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>В системе работы Марии Александровны инновации - это не дань некоей образовательной моде, а итог постоянного стремления совершенствовать обучение. Учителю очень важно уже при первой встрече создать для каждого ученика ситуацию успеха, которая включает три составляющие: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>У детей формируется установка: «Если я допущу ошибку, я её исправлю, потому что у меня надёжные помощники - словари, учебник, рабочие тетради и - главное - учитель, который меня любит».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right="34"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64E45">
        <w:rPr>
          <w:rFonts w:eastAsia="Times New Roman"/>
          <w:sz w:val="24"/>
          <w:szCs w:val="24"/>
          <w:lang w:eastAsia="ru-RU"/>
        </w:rPr>
        <w:t>М.А.Комарова ставит конечной целью своей работы воспитание духовно развитой личности, готовой к самопознанию и самосовершенствованию, к сози</w:t>
      </w:r>
      <w:r w:rsidRPr="00064E45">
        <w:rPr>
          <w:rFonts w:eastAsia="Times New Roman"/>
          <w:sz w:val="24"/>
          <w:szCs w:val="24"/>
          <w:lang w:eastAsia="ru-RU"/>
        </w:rPr>
        <w:softHyphen/>
        <w:t xml:space="preserve">дательной деятельности в современном мире, владеющей устной и письменной речью, культурой межличностного и межнационального общения, способной к профессиональному </w:t>
      </w:r>
      <w:r w:rsidRPr="00064E45">
        <w:rPr>
          <w:rFonts w:eastAsia="Times New Roman"/>
          <w:sz w:val="24"/>
          <w:szCs w:val="24"/>
          <w:lang w:eastAsia="ru-RU"/>
        </w:rPr>
        <w:lastRenderedPageBreak/>
        <w:t xml:space="preserve">самоопределению, Учитель полагает одной из </w:t>
      </w:r>
      <w:proofErr w:type="spellStart"/>
      <w:r w:rsidRPr="00064E45">
        <w:rPr>
          <w:rFonts w:eastAsia="Times New Roman"/>
          <w:sz w:val="24"/>
          <w:szCs w:val="24"/>
          <w:lang w:eastAsia="ru-RU"/>
        </w:rPr>
        <w:t>приориетных</w:t>
      </w:r>
      <w:proofErr w:type="spellEnd"/>
      <w:r w:rsidRPr="00064E45">
        <w:rPr>
          <w:rFonts w:eastAsia="Times New Roman"/>
          <w:sz w:val="24"/>
          <w:szCs w:val="24"/>
          <w:lang w:eastAsia="ru-RU"/>
        </w:rPr>
        <w:t xml:space="preserve"> задач обучение </w:t>
      </w:r>
      <w:r w:rsidRPr="00064E45">
        <w:rPr>
          <w:rFonts w:eastAsia="Times New Roman"/>
          <w:sz w:val="24"/>
          <w:szCs w:val="24"/>
          <w:u w:val="single"/>
          <w:lang w:eastAsia="ru-RU"/>
        </w:rPr>
        <w:t>умению учиться</w:t>
      </w:r>
      <w:r w:rsidRPr="00064E45">
        <w:rPr>
          <w:rFonts w:eastAsia="Times New Roman"/>
          <w:sz w:val="24"/>
          <w:szCs w:val="24"/>
          <w:lang w:eastAsia="ru-RU"/>
        </w:rPr>
        <w:t xml:space="preserve"> С этой цепью она использует </w:t>
      </w:r>
      <w:r w:rsidRPr="00064E45">
        <w:rPr>
          <w:rFonts w:eastAsia="Times New Roman"/>
          <w:b/>
          <w:bCs/>
          <w:sz w:val="24"/>
          <w:szCs w:val="24"/>
          <w:lang w:eastAsia="ru-RU"/>
        </w:rPr>
        <w:t>активные формы преподавания.</w:t>
      </w:r>
      <w:proofErr w:type="gramEnd"/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64E45">
        <w:rPr>
          <w:rFonts w:eastAsia="Times New Roman"/>
          <w:sz w:val="24"/>
          <w:szCs w:val="24"/>
          <w:lang w:eastAsia="ru-RU"/>
        </w:rPr>
        <w:t xml:space="preserve">Одной из инноваций, используемых учителем, является система </w:t>
      </w:r>
      <w:r w:rsidRPr="00064E45">
        <w:rPr>
          <w:rFonts w:eastAsia="Times New Roman"/>
          <w:b/>
          <w:bCs/>
          <w:sz w:val="24"/>
          <w:szCs w:val="24"/>
          <w:lang w:eastAsia="ru-RU"/>
        </w:rPr>
        <w:t xml:space="preserve">ЛИТО (логико-информационная система обучения); </w:t>
      </w:r>
      <w:r w:rsidRPr="00064E45">
        <w:rPr>
          <w:rFonts w:eastAsia="Times New Roman"/>
          <w:sz w:val="24"/>
          <w:szCs w:val="24"/>
          <w:lang w:eastAsia="ru-RU"/>
        </w:rPr>
        <w:t xml:space="preserve">урок-лекция с участием учащихся семинар, урок-диалог, урок-диспут, урок-зачёт, тестирование, творческая работа. </w:t>
      </w:r>
      <w:proofErr w:type="gramEnd"/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b/>
          <w:bCs/>
          <w:sz w:val="24"/>
          <w:szCs w:val="24"/>
          <w:lang w:eastAsia="ru-RU"/>
        </w:rPr>
        <w:t xml:space="preserve">«Обучение в путешествии» </w:t>
      </w:r>
      <w:r w:rsidRPr="00064E45">
        <w:rPr>
          <w:rFonts w:eastAsia="Times New Roman"/>
          <w:sz w:val="24"/>
          <w:szCs w:val="24"/>
          <w:lang w:eastAsia="ru-RU"/>
        </w:rPr>
        <w:t>является излюбленным приёмом педагога и учащихся. Прежде чем приступать к изучению темы. М.А.Комарова анализирует, как учебный материал связан с родным краем, какое нашёл отражение в осетин</w:t>
      </w:r>
      <w:r w:rsidRPr="00064E45">
        <w:rPr>
          <w:rFonts w:eastAsia="Times New Roman"/>
          <w:sz w:val="24"/>
          <w:szCs w:val="24"/>
          <w:lang w:eastAsia="ru-RU"/>
        </w:rPr>
        <w:softHyphen/>
        <w:t>ской литературе и произведениях осетинских писателей. В зависимости от имеющихся данных планирует уроки с выходом или выездом за пределы класса.</w:t>
      </w:r>
    </w:p>
    <w:p w:rsidR="00064E45" w:rsidRPr="00064E45" w:rsidRDefault="00064E45" w:rsidP="00064E45">
      <w:pPr>
        <w:shd w:val="clear" w:color="auto" w:fill="FFFFFF"/>
        <w:spacing w:before="100" w:beforeAutospacing="1" w:after="100" w:afterAutospacing="1"/>
        <w:ind w:left="38" w:firstLine="398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>Уроки «Родная природа в стихах осетинских поэтов» проводятся на лоне природы. Дети читают стихи, анализируют художественно-изобразительные средства, созерцают пейзаж, получают непосредственные впечатления от обще</w:t>
      </w:r>
      <w:r w:rsidRPr="00064E45">
        <w:rPr>
          <w:rFonts w:eastAsia="Times New Roman"/>
          <w:sz w:val="24"/>
          <w:szCs w:val="24"/>
          <w:lang w:eastAsia="ru-RU"/>
        </w:rPr>
        <w:softHyphen/>
        <w:t>ния с природой.</w:t>
      </w:r>
    </w:p>
    <w:p w:rsidR="00064E45" w:rsidRPr="00064E45" w:rsidRDefault="00064E45" w:rsidP="00064E45">
      <w:pPr>
        <w:shd w:val="clear" w:color="auto" w:fill="FFFFFF"/>
        <w:ind w:left="38" w:right="34" w:firstLine="370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 xml:space="preserve">При изучении творчества Лермонтова организуется поезда по </w:t>
      </w:r>
      <w:proofErr w:type="spellStart"/>
      <w:r w:rsidRPr="00064E45">
        <w:rPr>
          <w:rFonts w:eastAsia="Times New Roman"/>
          <w:sz w:val="24"/>
          <w:szCs w:val="24"/>
          <w:lang w:eastAsia="ru-RU"/>
        </w:rPr>
        <w:t>лермонтов</w:t>
      </w:r>
      <w:r w:rsidRPr="00064E45">
        <w:rPr>
          <w:rFonts w:eastAsia="Times New Roman"/>
          <w:sz w:val="24"/>
          <w:szCs w:val="24"/>
          <w:lang w:eastAsia="ru-RU"/>
        </w:rPr>
        <w:softHyphen/>
        <w:t>ским</w:t>
      </w:r>
      <w:proofErr w:type="spellEnd"/>
      <w:r w:rsidRPr="00064E45">
        <w:rPr>
          <w:rFonts w:eastAsia="Times New Roman"/>
          <w:sz w:val="24"/>
          <w:szCs w:val="24"/>
          <w:lang w:eastAsia="ru-RU"/>
        </w:rPr>
        <w:t xml:space="preserve"> местам.</w:t>
      </w:r>
    </w:p>
    <w:p w:rsidR="00064E45" w:rsidRPr="00064E45" w:rsidRDefault="00064E45" w:rsidP="00064E45">
      <w:pPr>
        <w:shd w:val="clear" w:color="auto" w:fill="FFFFFF"/>
        <w:ind w:left="38" w:right="38" w:firstLine="365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>При обращении к творчеству Л.Ч.Толстого («Казаки») учитель выводит де</w:t>
      </w:r>
      <w:r w:rsidRPr="00064E45">
        <w:rPr>
          <w:rFonts w:eastAsia="Times New Roman"/>
          <w:sz w:val="24"/>
          <w:szCs w:val="24"/>
          <w:lang w:eastAsia="ru-RU"/>
        </w:rPr>
        <w:softHyphen/>
        <w:t>тей на ту улицу, в поле, где снимался одноимённый фильм с участием местных жителей, рассказывает об этом детям, называя фамилии станичников, принявших участие в съёмках ролей второго плана и массовых сценах.</w:t>
      </w:r>
    </w:p>
    <w:p w:rsidR="00064E45" w:rsidRPr="00064E45" w:rsidRDefault="00064E45" w:rsidP="00064E45">
      <w:pPr>
        <w:shd w:val="clear" w:color="auto" w:fill="FFFFFF"/>
        <w:ind w:left="38" w:right="38" w:firstLine="365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 xml:space="preserve">Применение технологии </w:t>
      </w:r>
      <w:r w:rsidRPr="00064E45">
        <w:rPr>
          <w:rFonts w:eastAsia="Times New Roman"/>
          <w:b/>
          <w:bCs/>
          <w:sz w:val="24"/>
          <w:szCs w:val="24"/>
          <w:lang w:eastAsia="ru-RU"/>
        </w:rPr>
        <w:t xml:space="preserve">«Обучение в путешествии» </w:t>
      </w:r>
      <w:r w:rsidRPr="00064E45">
        <w:rPr>
          <w:rFonts w:eastAsia="Times New Roman"/>
          <w:sz w:val="24"/>
          <w:szCs w:val="24"/>
          <w:lang w:eastAsia="ru-RU"/>
        </w:rPr>
        <w:t xml:space="preserve">приводит к более глубокому, личностному, осознанному освоению учебного материала: формированию патриотизма, бережного отношения к природе, экологического мышления. Значительно усиливается </w:t>
      </w:r>
      <w:proofErr w:type="spellStart"/>
      <w:r w:rsidRPr="00064E45">
        <w:rPr>
          <w:rFonts w:eastAsia="Times New Roman"/>
          <w:sz w:val="24"/>
          <w:szCs w:val="24"/>
          <w:lang w:eastAsia="ru-RU"/>
        </w:rPr>
        <w:t>интериоризация</w:t>
      </w:r>
      <w:proofErr w:type="spellEnd"/>
      <w:r w:rsidRPr="00064E45">
        <w:rPr>
          <w:rFonts w:eastAsia="Times New Roman"/>
          <w:sz w:val="24"/>
          <w:szCs w:val="24"/>
          <w:lang w:eastAsia="ru-RU"/>
        </w:rPr>
        <w:t xml:space="preserve"> краеведческого материала. Техноло</w:t>
      </w:r>
      <w:r w:rsidRPr="00064E45">
        <w:rPr>
          <w:rFonts w:eastAsia="Times New Roman"/>
          <w:sz w:val="24"/>
          <w:szCs w:val="24"/>
          <w:lang w:eastAsia="ru-RU"/>
        </w:rPr>
        <w:softHyphen/>
        <w:t xml:space="preserve">гия </w:t>
      </w:r>
      <w:r w:rsidRPr="00064E45">
        <w:rPr>
          <w:rFonts w:eastAsia="Times New Roman"/>
          <w:b/>
          <w:bCs/>
          <w:sz w:val="24"/>
          <w:szCs w:val="24"/>
          <w:lang w:eastAsia="ru-RU"/>
        </w:rPr>
        <w:t>«Обучение в</w:t>
      </w:r>
      <w:r w:rsidRPr="00064E45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64E45">
        <w:rPr>
          <w:rFonts w:eastAsia="Times New Roman"/>
          <w:b/>
          <w:bCs/>
          <w:sz w:val="24"/>
          <w:szCs w:val="24"/>
          <w:lang w:eastAsia="ru-RU"/>
        </w:rPr>
        <w:t xml:space="preserve">путешествии» </w:t>
      </w:r>
      <w:r w:rsidRPr="00064E45">
        <w:rPr>
          <w:rFonts w:eastAsia="Times New Roman"/>
          <w:sz w:val="24"/>
          <w:szCs w:val="24"/>
          <w:lang w:eastAsia="ru-RU"/>
        </w:rPr>
        <w:t xml:space="preserve">обладает значительным позитивным </w:t>
      </w:r>
      <w:proofErr w:type="spellStart"/>
      <w:r w:rsidRPr="00064E45">
        <w:rPr>
          <w:rFonts w:eastAsia="Times New Roman"/>
          <w:sz w:val="24"/>
          <w:szCs w:val="24"/>
          <w:lang w:eastAsia="ru-RU"/>
        </w:rPr>
        <w:t>психо</w:t>
      </w:r>
      <w:r w:rsidRPr="00064E45">
        <w:rPr>
          <w:rFonts w:eastAsia="Times New Roman"/>
          <w:sz w:val="24"/>
          <w:szCs w:val="24"/>
          <w:lang w:eastAsia="ru-RU"/>
        </w:rPr>
        <w:softHyphen/>
        <w:t>эмоциональным</w:t>
      </w:r>
      <w:proofErr w:type="spellEnd"/>
      <w:r w:rsidRPr="00064E45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064E45">
        <w:rPr>
          <w:rFonts w:eastAsia="Times New Roman"/>
          <w:sz w:val="24"/>
          <w:szCs w:val="24"/>
          <w:lang w:eastAsia="ru-RU"/>
        </w:rPr>
        <w:t>здоровьесберегающим</w:t>
      </w:r>
      <w:proofErr w:type="spellEnd"/>
      <w:r w:rsidRPr="00064E45">
        <w:rPr>
          <w:rFonts w:eastAsia="Times New Roman"/>
          <w:sz w:val="24"/>
          <w:szCs w:val="24"/>
          <w:lang w:eastAsia="ru-RU"/>
        </w:rPr>
        <w:t xml:space="preserve"> потенциалом</w:t>
      </w:r>
    </w:p>
    <w:p w:rsidR="00064E45" w:rsidRPr="00064E45" w:rsidRDefault="00064E45" w:rsidP="00064E45">
      <w:pPr>
        <w:shd w:val="clear" w:color="auto" w:fill="FFFFFF"/>
        <w:ind w:left="14" w:right="5" w:firstLine="365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>Школьная программа по литературе включает в себя достаточно широкий перечень философских, этических, эстетических и психологических понятий, которые школьники должны усвоить. Без знания этих понятий ученик не может разобраться в мотивах поступка того или иного героя, установить структурные связи    внутри    художественного    произведения,     определить    его    идейно-художественную направленность. С этой целью Комарова М.А. разработала сис</w:t>
      </w:r>
      <w:r w:rsidRPr="00064E45">
        <w:rPr>
          <w:rFonts w:eastAsia="Times New Roman"/>
          <w:sz w:val="24"/>
          <w:szCs w:val="24"/>
          <w:lang w:eastAsia="ru-RU"/>
        </w:rPr>
        <w:softHyphen/>
        <w:t xml:space="preserve">тему </w:t>
      </w:r>
      <w:r w:rsidRPr="00064E45">
        <w:rPr>
          <w:rFonts w:eastAsia="Times New Roman"/>
          <w:b/>
          <w:bCs/>
          <w:sz w:val="24"/>
          <w:szCs w:val="24"/>
          <w:lang w:eastAsia="ru-RU"/>
        </w:rPr>
        <w:t>философских свободных диктантов</w:t>
      </w:r>
    </w:p>
    <w:p w:rsidR="00064E45" w:rsidRPr="00064E45" w:rsidRDefault="00064E45" w:rsidP="00064E45">
      <w:pPr>
        <w:shd w:val="clear" w:color="auto" w:fill="FFFFFF"/>
        <w:ind w:left="34" w:right="14" w:firstLine="36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64E45">
        <w:rPr>
          <w:rFonts w:eastAsia="Times New Roman"/>
          <w:sz w:val="24"/>
          <w:szCs w:val="24"/>
          <w:lang w:eastAsia="ru-RU"/>
        </w:rPr>
        <w:t>С их помощью педагог учит ребят различать понятия «милость» и «милосердие», «жадность» и «скупость», «родительская любовь» и «любовь вообще».</w:t>
      </w:r>
      <w:proofErr w:type="gramEnd"/>
      <w:r w:rsidRPr="00064E45">
        <w:rPr>
          <w:rFonts w:eastAsia="Times New Roman"/>
          <w:sz w:val="24"/>
          <w:szCs w:val="24"/>
          <w:lang w:eastAsia="ru-RU"/>
        </w:rPr>
        <w:t xml:space="preserve"> Философский свободный диктант проводится перед изучением произведения и готовит учащихся к более глубокому восприятию текста.</w:t>
      </w:r>
    </w:p>
    <w:p w:rsidR="00064E45" w:rsidRPr="00064E45" w:rsidRDefault="00064E45" w:rsidP="00064E45">
      <w:pPr>
        <w:shd w:val="clear" w:color="auto" w:fill="FFFFFF"/>
        <w:ind w:left="24" w:right="10" w:firstLine="355"/>
        <w:jc w:val="both"/>
        <w:rPr>
          <w:rFonts w:eastAsia="Times New Roman"/>
          <w:sz w:val="24"/>
          <w:szCs w:val="24"/>
          <w:lang w:eastAsia="ru-RU"/>
        </w:rPr>
      </w:pPr>
      <w:r w:rsidRPr="00064E45">
        <w:rPr>
          <w:rFonts w:eastAsia="Times New Roman"/>
          <w:sz w:val="24"/>
          <w:szCs w:val="24"/>
          <w:lang w:eastAsia="ru-RU"/>
        </w:rPr>
        <w:t> </w:t>
      </w:r>
    </w:p>
    <w:p w:rsidR="005F0D54" w:rsidRDefault="00064E45"/>
    <w:sectPr w:rsidR="005F0D54" w:rsidSect="0091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4E45"/>
    <w:rsid w:val="00004A17"/>
    <w:rsid w:val="00064E45"/>
    <w:rsid w:val="002725C1"/>
    <w:rsid w:val="00282767"/>
    <w:rsid w:val="00723DF1"/>
    <w:rsid w:val="007F7C42"/>
    <w:rsid w:val="009174B2"/>
    <w:rsid w:val="00F4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Company>СОШ № 1 ст. Архонская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Ерёменко Оксана Андреевна</dc:creator>
  <cp:keywords/>
  <dc:description/>
  <cp:lastModifiedBy>Ерёменко Оксана Андреевна</cp:lastModifiedBy>
  <cp:revision>2</cp:revision>
  <dcterms:created xsi:type="dcterms:W3CDTF">2011-03-04T08:40:00Z</dcterms:created>
  <dcterms:modified xsi:type="dcterms:W3CDTF">2011-03-04T08:43:00Z</dcterms:modified>
</cp:coreProperties>
</file>