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A8A" w:rsidRDefault="006310E6">
      <w:r>
        <w:rPr>
          <w:noProof/>
          <w:lang w:eastAsia="ru-RU"/>
        </w:rPr>
        <w:drawing>
          <wp:inline distT="0" distB="0" distL="0" distR="0">
            <wp:extent cx="6184289" cy="9363456"/>
            <wp:effectExtent l="19050" t="0" r="6961" b="0"/>
            <wp:docPr id="1" name="Рисунок 1" descr="C:\Users\user\Desktop\2016-03-02\Сканировать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3-02\Сканировать10009.JPG"/>
                    <pic:cNvPicPr>
                      <a:picLocks noChangeAspect="1" noChangeArrowheads="1"/>
                    </pic:cNvPicPr>
                  </pic:nvPicPr>
                  <pic:blipFill>
                    <a:blip r:embed="rId4" cstate="print"/>
                    <a:srcRect/>
                    <a:stretch>
                      <a:fillRect/>
                    </a:stretch>
                  </pic:blipFill>
                  <pic:spPr bwMode="auto">
                    <a:xfrm>
                      <a:off x="0" y="0"/>
                      <a:ext cx="6181344" cy="9358996"/>
                    </a:xfrm>
                    <a:prstGeom prst="rect">
                      <a:avLst/>
                    </a:prstGeom>
                    <a:noFill/>
                    <a:ln w="9525">
                      <a:noFill/>
                      <a:miter lim="800000"/>
                      <a:headEnd/>
                      <a:tailEnd/>
                    </a:ln>
                  </pic:spPr>
                </pic:pic>
              </a:graphicData>
            </a:graphic>
          </wp:inline>
        </w:drawing>
      </w:r>
    </w:p>
    <w:p w:rsidR="006310E6" w:rsidRDefault="006310E6"/>
    <w:p w:rsidR="006310E6" w:rsidRDefault="006310E6"/>
    <w:p w:rsidR="006310E6" w:rsidRDefault="006310E6">
      <w:r>
        <w:rPr>
          <w:noProof/>
          <w:lang w:eastAsia="ru-RU"/>
        </w:rPr>
        <w:drawing>
          <wp:inline distT="0" distB="0" distL="0" distR="0">
            <wp:extent cx="5940425" cy="8243043"/>
            <wp:effectExtent l="19050" t="0" r="3175" b="0"/>
            <wp:docPr id="2" name="Рисунок 2" descr="C:\Users\user\Desktop\2016-03-02\Сканировать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03-02\Сканировать10010.JPG"/>
                    <pic:cNvPicPr>
                      <a:picLocks noChangeAspect="1" noChangeArrowheads="1"/>
                    </pic:cNvPicPr>
                  </pic:nvPicPr>
                  <pic:blipFill>
                    <a:blip r:embed="rId5" cstate="print"/>
                    <a:srcRect/>
                    <a:stretch>
                      <a:fillRect/>
                    </a:stretch>
                  </pic:blipFill>
                  <pic:spPr bwMode="auto">
                    <a:xfrm>
                      <a:off x="0" y="0"/>
                      <a:ext cx="5940425" cy="8243043"/>
                    </a:xfrm>
                    <a:prstGeom prst="rect">
                      <a:avLst/>
                    </a:prstGeom>
                    <a:noFill/>
                    <a:ln w="9525">
                      <a:noFill/>
                      <a:miter lim="800000"/>
                      <a:headEnd/>
                      <a:tailEnd/>
                    </a:ln>
                  </pic:spPr>
                </pic:pic>
              </a:graphicData>
            </a:graphic>
          </wp:inline>
        </w:drawing>
      </w:r>
    </w:p>
    <w:p w:rsidR="006310E6" w:rsidRDefault="006310E6"/>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lastRenderedPageBreak/>
        <w:t>.2 Декларации прав ребенка;</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1.3 Конституции Российской Федерации от 12.12.1993 г.;</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1.4 Федерального Закона «Об основных гарантиях прав ребёнка в Российской Федерации» №124-ФЗ от 3.07.1998 г. (с изменениями   № 122-ФЗ от 22.08.2004; № 170-ФЗ от 21.12.2004; № 118-ФЗ от 26.06.2007; №120-ФЗ от 20.06.2007; №160-ФЗ </w:t>
      </w:r>
      <w:proofErr w:type="gramStart"/>
      <w:r w:rsidRPr="006310E6">
        <w:rPr>
          <w:rFonts w:ascii="Arial" w:eastAsia="Times New Roman" w:hAnsi="Arial" w:cs="Arial"/>
          <w:sz w:val="20"/>
          <w:szCs w:val="20"/>
          <w:lang w:eastAsia="ru-RU"/>
        </w:rPr>
        <w:t>от</w:t>
      </w:r>
      <w:proofErr w:type="gramEnd"/>
      <w:r w:rsidRPr="006310E6">
        <w:rPr>
          <w:rFonts w:ascii="Arial" w:eastAsia="Times New Roman" w:hAnsi="Arial" w:cs="Arial"/>
          <w:sz w:val="20"/>
          <w:szCs w:val="20"/>
          <w:lang w:eastAsia="ru-RU"/>
        </w:rPr>
        <w:t xml:space="preserve"> 23.07.2008);</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1.5 Приказа Министерства образования и науки РФ от 15 февраля 2012 г. №107 «Об утверждении порядка приема граждан в общеобразовательные учреждения»;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1.6 Приказ Министерства образования и науки РФ от 04 июля 2012 года № 521 «О внесении изменений в Порядок приема граждан в общеобразовательные учреждения, утвержденный приказом Министерства образования и науки РФ от 15 февраля 2012 года № 107»;</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1.7 САНПИН 2.4.2.2821-10 (п.10.2);</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1.8 Устава МБОУ «СОШ №1 </w:t>
      </w:r>
      <w:proofErr w:type="spellStart"/>
      <w:proofErr w:type="gramStart"/>
      <w:r w:rsidRPr="006310E6">
        <w:rPr>
          <w:rFonts w:ascii="Arial" w:eastAsia="Times New Roman" w:hAnsi="Arial" w:cs="Arial"/>
          <w:sz w:val="20"/>
          <w:szCs w:val="20"/>
          <w:lang w:eastAsia="ru-RU"/>
        </w:rPr>
        <w:t>ст</w:t>
      </w:r>
      <w:proofErr w:type="spellEnd"/>
      <w:proofErr w:type="gramEnd"/>
      <w:r w:rsidRPr="006310E6">
        <w:rPr>
          <w:rFonts w:ascii="Arial" w:eastAsia="Times New Roman" w:hAnsi="Arial" w:cs="Arial"/>
          <w:sz w:val="20"/>
          <w:szCs w:val="20"/>
          <w:lang w:eastAsia="ru-RU"/>
        </w:rPr>
        <w:t xml:space="preserve"> Архонская» «Средняя общеобразовательная школа № 1»  </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1.9 Федерального Закона от 29 декабря 2012 года № 273-ФЗ «Об образовании в Российской Федерации» (Статьи 55, 67).</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1.10. Приказа об утверждении порядка приема граждан от 15 февраля 2012 г. N 107</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b/>
          <w:bCs/>
          <w:sz w:val="20"/>
          <w:szCs w:val="20"/>
          <w:lang w:eastAsia="ru-RU"/>
        </w:rPr>
        <w:t>II. Порядок приема</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2.1. Прием на обучение в МБОУ «СОШ №1 ст. Архонская» проводится на принципах равных условий приема для всех поступающих, за исключением лиц, которым в соответствии с настоящим Федеральным Законом предоставлены особые права (преимущества) при приеме на обучение.</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2.2. МБОУ «СОШ №1 ст. Архонская»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2.3. Требование обязательности общего образования применительно к </w:t>
      </w:r>
      <w:proofErr w:type="gramStart"/>
      <w:r w:rsidRPr="006310E6">
        <w:rPr>
          <w:rFonts w:ascii="Arial" w:eastAsia="Times New Roman" w:hAnsi="Arial" w:cs="Arial"/>
          <w:sz w:val="20"/>
          <w:szCs w:val="20"/>
          <w:lang w:eastAsia="ru-RU"/>
        </w:rPr>
        <w:t>конкретному</w:t>
      </w:r>
      <w:proofErr w:type="gramEnd"/>
      <w:r w:rsidRPr="006310E6">
        <w:rPr>
          <w:rFonts w:ascii="Arial" w:eastAsia="Times New Roman" w:hAnsi="Arial" w:cs="Arial"/>
          <w:sz w:val="20"/>
          <w:szCs w:val="20"/>
          <w:lang w:eastAsia="ru-RU"/>
        </w:rPr>
        <w:t xml:space="preserve"> обучающемуся и сохраняет силу до достижения им возраста восемнадцати лет, если соответствующее образование не было получено обучающимся ранее.</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b/>
          <w:bCs/>
          <w:sz w:val="20"/>
          <w:szCs w:val="20"/>
          <w:lang w:eastAsia="ru-RU"/>
        </w:rPr>
        <w:t> III.  Общие требования  к  приему учащихся 2-11 классов</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3.1. В  Учреждения на ступени начального общего, основного общего, среднего общего образования принимаются учащиеся 2-11 классов,  проживающие </w:t>
      </w:r>
      <w:proofErr w:type="gramStart"/>
      <w:r w:rsidRPr="006310E6">
        <w:rPr>
          <w:rFonts w:ascii="Arial" w:eastAsia="Times New Roman" w:hAnsi="Arial" w:cs="Arial"/>
          <w:sz w:val="20"/>
          <w:szCs w:val="20"/>
          <w:lang w:eastAsia="ru-RU"/>
        </w:rPr>
        <w:t>на</w:t>
      </w:r>
      <w:proofErr w:type="gramEnd"/>
      <w:r w:rsidRPr="006310E6">
        <w:rPr>
          <w:rFonts w:ascii="Arial" w:eastAsia="Times New Roman" w:hAnsi="Arial" w:cs="Arial"/>
          <w:sz w:val="20"/>
          <w:szCs w:val="20"/>
          <w:lang w:eastAsia="ru-RU"/>
        </w:rPr>
        <w:t xml:space="preserve"> </w:t>
      </w:r>
      <w:proofErr w:type="gramStart"/>
      <w:r w:rsidRPr="006310E6">
        <w:rPr>
          <w:rFonts w:ascii="Arial" w:eastAsia="Times New Roman" w:hAnsi="Arial" w:cs="Arial"/>
          <w:sz w:val="20"/>
          <w:szCs w:val="20"/>
          <w:lang w:eastAsia="ru-RU"/>
        </w:rPr>
        <w:t>территорий</w:t>
      </w:r>
      <w:proofErr w:type="gramEnd"/>
      <w:r w:rsidRPr="006310E6">
        <w:rPr>
          <w:rFonts w:ascii="Arial" w:eastAsia="Times New Roman" w:hAnsi="Arial" w:cs="Arial"/>
          <w:sz w:val="20"/>
          <w:szCs w:val="20"/>
          <w:lang w:eastAsia="ru-RU"/>
        </w:rPr>
        <w:t xml:space="preserve"> города Омска и имеющие право на получение образования соответствующего уровня.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3.2. Количество  учащихся  в  Учреждении  определяется  условиями, созданными    для   осуществления    образовательного    процесса,    с   учетом санитарных   и   гигиенических   норм   </w:t>
      </w:r>
      <w:r w:rsidRPr="006310E6">
        <w:rPr>
          <w:rFonts w:ascii="Arial" w:eastAsia="Times New Roman" w:hAnsi="Arial" w:cs="Arial"/>
          <w:sz w:val="20"/>
          <w:szCs w:val="20"/>
          <w:lang w:eastAsia="ru-RU"/>
        </w:rPr>
        <w:lastRenderedPageBreak/>
        <w:t xml:space="preserve">и   других   контрольных   нормативов, указанных в лицензии на </w:t>
      </w:r>
      <w:proofErr w:type="gramStart"/>
      <w:r w:rsidRPr="006310E6">
        <w:rPr>
          <w:rFonts w:ascii="Arial" w:eastAsia="Times New Roman" w:hAnsi="Arial" w:cs="Arial"/>
          <w:sz w:val="20"/>
          <w:szCs w:val="20"/>
          <w:lang w:eastAsia="ru-RU"/>
        </w:rPr>
        <w:t>право ведения</w:t>
      </w:r>
      <w:proofErr w:type="gramEnd"/>
      <w:r w:rsidRPr="006310E6">
        <w:rPr>
          <w:rFonts w:ascii="Arial" w:eastAsia="Times New Roman" w:hAnsi="Arial" w:cs="Arial"/>
          <w:sz w:val="20"/>
          <w:szCs w:val="20"/>
          <w:lang w:eastAsia="ru-RU"/>
        </w:rPr>
        <w:t xml:space="preserve"> образовательной деятельности.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3.3. В   целях  учета  всех  детей,  подлежащих  обязательному  обучению в Учреждениях   ст</w:t>
      </w:r>
      <w:proofErr w:type="gramStart"/>
      <w:r w:rsidRPr="006310E6">
        <w:rPr>
          <w:rFonts w:ascii="Arial" w:eastAsia="Times New Roman" w:hAnsi="Arial" w:cs="Arial"/>
          <w:sz w:val="20"/>
          <w:szCs w:val="20"/>
          <w:lang w:eastAsia="ru-RU"/>
        </w:rPr>
        <w:t>.А</w:t>
      </w:r>
      <w:proofErr w:type="gramEnd"/>
      <w:r w:rsidRPr="006310E6">
        <w:rPr>
          <w:rFonts w:ascii="Arial" w:eastAsia="Times New Roman" w:hAnsi="Arial" w:cs="Arial"/>
          <w:sz w:val="20"/>
          <w:szCs w:val="20"/>
          <w:lang w:eastAsia="ru-RU"/>
        </w:rPr>
        <w:t>рхонская,   реализующих образовательные   программы начального общего, основного общего, среднего общего образования, за  Учреждением: осуществляется  закрепление  определенных домов по территориальному признаку, что представляет собой территорию в рамках административно территориального деления ст. Архонская, включающую в себя названия улиц и номеров домов, расположенных в непосредственной близости от Учреждения. Границы закрепленной территории  согласуются с учредителем.</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3.4. В приеме в Учреждение может быть отказано только по причине отсутствия свободных мест.</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В этом случае органы, осуществляющие управление в сфере образования, обязаны предоставить учащемуся и (или) его родителям (законным представителям) информацию о наличии свободных </w:t>
      </w:r>
      <w:proofErr w:type="gramStart"/>
      <w:r w:rsidRPr="006310E6">
        <w:rPr>
          <w:rFonts w:ascii="Arial" w:eastAsia="Times New Roman" w:hAnsi="Arial" w:cs="Arial"/>
          <w:sz w:val="20"/>
          <w:szCs w:val="20"/>
          <w:lang w:eastAsia="ru-RU"/>
        </w:rPr>
        <w:t>мест</w:t>
      </w:r>
      <w:proofErr w:type="gramEnd"/>
      <w:r w:rsidRPr="006310E6">
        <w:rPr>
          <w:rFonts w:ascii="Arial" w:eastAsia="Times New Roman" w:hAnsi="Arial" w:cs="Arial"/>
          <w:sz w:val="20"/>
          <w:szCs w:val="20"/>
          <w:lang w:eastAsia="ru-RU"/>
        </w:rPr>
        <w:t xml:space="preserve"> а Учреждениях района и обеспечить его прием.</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3.5.Учащиеся и (или) их родители (законные представители) имеют право выбирать Учреждение, форму получения общего образования.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3.6. Прием учащихся в Учреждение на конкурсной основе не допускается.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3.7. Зачисление    в    Учреждение    оформляется  приказом  директора Учреждения в день подачи заявления о зачислении.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3.8. Прием  детей   из   семей   беженцев  и   вынужденных   переселенцев осуществляется на основании записи детей в паспорте родителей (законных представителей) и   письменного заявления с указанием адреса фактического проживания без учета наличия или отсутствия регистрационных документов.</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Лицо, признанное беженцем, и прибывшие с ним члены его семьи имеют право на устройство детей в Учреждения наравне с гражданами Российской Федерации.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w:t>
      </w:r>
      <w:r w:rsidRPr="006310E6">
        <w:rPr>
          <w:rFonts w:ascii="Arial" w:eastAsia="Times New Roman" w:hAnsi="Arial" w:cs="Arial"/>
          <w:sz w:val="20"/>
          <w:lang w:eastAsia="ru-RU"/>
        </w:rPr>
        <w:t> </w:t>
      </w:r>
      <w:r w:rsidRPr="006310E6">
        <w:rPr>
          <w:rFonts w:ascii="Arial" w:eastAsia="Times New Roman" w:hAnsi="Arial" w:cs="Arial"/>
          <w:b/>
          <w:bCs/>
          <w:sz w:val="20"/>
          <w:szCs w:val="20"/>
          <w:lang w:eastAsia="ru-RU"/>
        </w:rPr>
        <w:t>Правила приема в 1 класс</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4.1. В МБОУ «СОШ №1 ст. Архонская» для </w:t>
      </w:r>
      <w:proofErr w:type="gramStart"/>
      <w:r w:rsidRPr="006310E6">
        <w:rPr>
          <w:rFonts w:ascii="Arial" w:eastAsia="Times New Roman" w:hAnsi="Arial" w:cs="Arial"/>
          <w:sz w:val="20"/>
          <w:szCs w:val="20"/>
          <w:lang w:eastAsia="ru-RU"/>
        </w:rPr>
        <w:t>обучения</w:t>
      </w:r>
      <w:proofErr w:type="gramEnd"/>
      <w:r w:rsidRPr="006310E6">
        <w:rPr>
          <w:rFonts w:ascii="Arial" w:eastAsia="Times New Roman" w:hAnsi="Arial" w:cs="Arial"/>
          <w:sz w:val="20"/>
          <w:szCs w:val="20"/>
          <w:lang w:eastAsia="ru-RU"/>
        </w:rPr>
        <w:t xml:space="preserve"> по основным общеобразовательным программам начального общего образования принимаются  все  граждане,  подлежащие обучению, проживающие на закрепленной территории.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xml:space="preserve">4.2. </w:t>
      </w:r>
      <w:proofErr w:type="gramStart"/>
      <w:r w:rsidRPr="006310E6">
        <w:rPr>
          <w:rFonts w:ascii="Arial" w:eastAsia="Times New Roman" w:hAnsi="Arial" w:cs="Arial"/>
          <w:sz w:val="20"/>
          <w:szCs w:val="20"/>
          <w:lang w:eastAsia="ru-RU"/>
        </w:rPr>
        <w:t>Обучение детей по программе</w:t>
      </w:r>
      <w:proofErr w:type="gramEnd"/>
      <w:r w:rsidRPr="006310E6">
        <w:rPr>
          <w:rFonts w:ascii="Arial" w:eastAsia="Times New Roman" w:hAnsi="Arial" w:cs="Arial"/>
          <w:sz w:val="20"/>
          <w:szCs w:val="20"/>
          <w:lang w:eastAsia="ru-RU"/>
        </w:rPr>
        <w:t xml:space="preserve"> начального общего образования  начинается с достижения ими на 1 сентября учебного года возраста   шести лет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лицей вправе осуществить прием детей в школу для их обучения в более раннем или более позднем возрасте, по согласованию с Учредителем.</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4.3. Прием заявлений в первый класс МБОУ «СОШ №1 ст. Архонская» для закрепленных лиц начинается не позднее 10 марта и завершается не позднее 31 июля текущего года.</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lastRenderedPageBreak/>
        <w:t>4.4. Для детей, не зарегистрированных на закрепленной территории, но зарегистрированных на территории муниципалитета, прием заявлений в первый класс начинается с 1 августа текущего года до момента заполнения свободных мест, но не позднее 5 сентября текущего года. Приказ о зачислении в первый класс издается не ранее 1 августа текущего года.</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4.5. Учреждения, закончившие прием в первый класс всех детей, зарегистрированных на закрепленной территории, вправе осуществлять прием детей, не зарегистрированных на закрепленной территории, ранее 1 августа.</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4.6. Для удобства родителей (законных представителей) детей учреждение вправе установить график приема документов в зависимости от адреса регистрации.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4.7. Документы, предоставленные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предоставленных документов. Расписка заверяется подписью должностного лица учреждения, ответственного за прием документов, и печатью учреждения.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4.8.На каждого ребенка, зачисленного в МБОУ «СОШ №1 ст. Архонская», заводится личное дело, в котором хранятся все сданные при приеме и иные документы.</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4.9.  Прием  в 1 МБОУ «СОШ №1 ст. Архонская» осуществляется по личному заявлению родителей (законных представителей) ребенка при предъявлении документа, удостоверяющего личность.</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4.10. В заявлении родителями (законными представителями) ребенка указываются следующие сведения о ребенке:</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а) фамилия, имя, отчество (последнее — при наличии);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б) дата и место рождения;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proofErr w:type="gramStart"/>
      <w:r w:rsidRPr="006310E6">
        <w:rPr>
          <w:rFonts w:ascii="Arial" w:eastAsia="Times New Roman" w:hAnsi="Arial" w:cs="Arial"/>
          <w:sz w:val="20"/>
          <w:szCs w:val="20"/>
          <w:lang w:eastAsia="ru-RU"/>
        </w:rPr>
        <w:t>в) фамилия, имя, отчество (последнее — при наличии) родителей (законных представителей) ребенка.</w:t>
      </w:r>
      <w:proofErr w:type="gramEnd"/>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4.11.Родители (законные представители) ребенка предъявляют оригинал и ксерокопию свидетельства о рождении ребенка, оригинал и ксерокопию свидетельства о регистрации ребенка по месту жительства на закрепленной территории.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4.12.Родители (законные представители) ребенка,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lastRenderedPageBreak/>
        <w:t>4.13.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4.14.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свидетельством о государственной аккредитации учреждения, уставом учреждения фиксируется в заявлении о приеме и заверяется личной подписью родителей (законных представителей) ребенка.</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4.15.  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4.16.   С целью ознакомления родителей (законных представителей) обучающихся с Уставом учреждения, лицензией на осуществление образовательной деятельности, со свидетельством о государственной аккредитации учреждения, гарантирующим прием всех закрепленных лиц, другими документами, регламентирующими организацию образовательного процесса, учреждение размещает копии указанных документов на информационном стенде и в сети Интернет на официальном сайте учреждения.</w:t>
      </w:r>
    </w:p>
    <w:p w:rsidR="006310E6" w:rsidRPr="006310E6" w:rsidRDefault="006310E6" w:rsidP="006310E6">
      <w:pPr>
        <w:shd w:val="clear" w:color="auto" w:fill="FFFFFF"/>
        <w:spacing w:before="195" w:after="195" w:line="341" w:lineRule="atLeast"/>
        <w:rPr>
          <w:rFonts w:ascii="Arial" w:eastAsia="Times New Roman" w:hAnsi="Arial" w:cs="Arial"/>
          <w:sz w:val="20"/>
          <w:szCs w:val="20"/>
          <w:lang w:eastAsia="ru-RU"/>
        </w:rPr>
      </w:pPr>
      <w:r w:rsidRPr="006310E6">
        <w:rPr>
          <w:rFonts w:ascii="Arial" w:eastAsia="Times New Roman" w:hAnsi="Arial" w:cs="Arial"/>
          <w:sz w:val="20"/>
          <w:szCs w:val="20"/>
          <w:lang w:eastAsia="ru-RU"/>
        </w:rPr>
        <w:t> </w:t>
      </w:r>
    </w:p>
    <w:p w:rsidR="006310E6" w:rsidRPr="006310E6" w:rsidRDefault="006310E6" w:rsidP="006310E6"/>
    <w:p w:rsidR="006310E6" w:rsidRPr="006310E6" w:rsidRDefault="006310E6"/>
    <w:p w:rsidR="006310E6" w:rsidRPr="006310E6" w:rsidRDefault="006310E6"/>
    <w:sectPr w:rsidR="006310E6" w:rsidRPr="006310E6" w:rsidSect="00980A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6310E6"/>
    <w:rsid w:val="006310E6"/>
    <w:rsid w:val="00980A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A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10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10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1294</Words>
  <Characters>7377</Characters>
  <Application>Microsoft Office Word</Application>
  <DocSecurity>0</DocSecurity>
  <Lines>61</Lines>
  <Paragraphs>17</Paragraphs>
  <ScaleCrop>false</ScaleCrop>
  <Company/>
  <LinksUpToDate>false</LinksUpToDate>
  <CharactersWithSpaces>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2016-03-02T13:33:00Z</dcterms:created>
  <dcterms:modified xsi:type="dcterms:W3CDTF">2016-03-02T13:37:00Z</dcterms:modified>
</cp:coreProperties>
</file>